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747F5" w14:textId="0CE505B9" w:rsidR="00176FA5" w:rsidRDefault="00D65879">
      <w:pPr>
        <w:rPr>
          <w:rFonts w:ascii="Arial" w:hAnsi="Arial"/>
          <w:b/>
          <w:noProof/>
        </w:rPr>
      </w:pPr>
      <w:r>
        <w:rPr>
          <w:rFonts w:ascii="Arial" w:hAnsi="Arial"/>
          <w:b/>
          <w:noProof/>
        </w:rPr>
        <w:drawing>
          <wp:anchor distT="0" distB="0" distL="114300" distR="114300" simplePos="0" relativeHeight="251657728" behindDoc="1" locked="0" layoutInCell="1" allowOverlap="1" wp14:anchorId="0EB6EEF0" wp14:editId="0B63C0B8">
            <wp:simplePos x="0" y="0"/>
            <wp:positionH relativeFrom="column">
              <wp:posOffset>19050</wp:posOffset>
            </wp:positionH>
            <wp:positionV relativeFrom="paragraph">
              <wp:posOffset>-602615</wp:posOffset>
            </wp:positionV>
            <wp:extent cx="3057525" cy="1533525"/>
            <wp:effectExtent l="0" t="0" r="0" b="0"/>
            <wp:wrapNone/>
            <wp:docPr id="9223617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1533525"/>
                    </a:xfrm>
                    <a:prstGeom prst="rect">
                      <a:avLst/>
                    </a:prstGeom>
                    <a:noFill/>
                  </pic:spPr>
                </pic:pic>
              </a:graphicData>
            </a:graphic>
            <wp14:sizeRelH relativeFrom="page">
              <wp14:pctWidth>0</wp14:pctWidth>
            </wp14:sizeRelH>
            <wp14:sizeRelV relativeFrom="page">
              <wp14:pctHeight>0</wp14:pctHeight>
            </wp14:sizeRelV>
          </wp:anchor>
        </w:drawing>
      </w:r>
    </w:p>
    <w:p w14:paraId="0F5039D4" w14:textId="77777777" w:rsidR="00116F22" w:rsidRDefault="00116F22">
      <w:pPr>
        <w:rPr>
          <w:rFonts w:ascii="Arial" w:hAnsi="Arial"/>
          <w:b/>
          <w:noProof/>
        </w:rPr>
      </w:pPr>
    </w:p>
    <w:p w14:paraId="13C739DC" w14:textId="77777777" w:rsidR="00116F22" w:rsidRDefault="00116F22">
      <w:pPr>
        <w:rPr>
          <w:rFonts w:ascii="Arial" w:hAnsi="Arial"/>
          <w:b/>
          <w:noProof/>
        </w:rPr>
      </w:pPr>
    </w:p>
    <w:p w14:paraId="5D03571B" w14:textId="77777777" w:rsidR="00116F22" w:rsidRDefault="00116F22">
      <w:pPr>
        <w:rPr>
          <w:rFonts w:ascii="Arial" w:hAnsi="Arial"/>
          <w:b/>
          <w:noProof/>
        </w:rPr>
      </w:pPr>
    </w:p>
    <w:p w14:paraId="64318AC3" w14:textId="77777777" w:rsidR="00116F22" w:rsidRDefault="00116F22">
      <w:pPr>
        <w:rPr>
          <w:rFonts w:ascii="Arial" w:hAnsi="Arial"/>
          <w:b/>
          <w:noProof/>
        </w:rPr>
      </w:pPr>
    </w:p>
    <w:p w14:paraId="5BA54084" w14:textId="77777777" w:rsidR="00C969A6" w:rsidRPr="00E82641" w:rsidRDefault="00C969A6">
      <w:pPr>
        <w:rPr>
          <w:rFonts w:ascii="Arial" w:hAnsi="Arial"/>
        </w:rPr>
      </w:pPr>
      <w:r w:rsidRPr="00E82641">
        <w:rPr>
          <w:rFonts w:ascii="Arial" w:hAnsi="Arial"/>
          <w:b/>
        </w:rPr>
        <w:t xml:space="preserve">JOB DESCRIPTION </w:t>
      </w:r>
    </w:p>
    <w:p w14:paraId="6DA8F472" w14:textId="77777777" w:rsidR="00571C49" w:rsidRPr="00E82641" w:rsidRDefault="00571C49">
      <w:pPr>
        <w:rPr>
          <w:rFonts w:ascii="Arial" w:hAnsi="Arial"/>
        </w:rPr>
      </w:pPr>
    </w:p>
    <w:p w14:paraId="05B6BA38" w14:textId="71683D51" w:rsidR="00930950" w:rsidRPr="00116F22" w:rsidRDefault="00C969A6">
      <w:pPr>
        <w:rPr>
          <w:rFonts w:ascii="Arial" w:hAnsi="Arial"/>
          <w:b/>
          <w:szCs w:val="28"/>
        </w:rPr>
      </w:pPr>
      <w:r w:rsidRPr="00116F22">
        <w:rPr>
          <w:rFonts w:ascii="Arial" w:hAnsi="Arial"/>
          <w:b/>
          <w:szCs w:val="28"/>
        </w:rPr>
        <w:t>Job title</w:t>
      </w:r>
      <w:r w:rsidR="00571C49" w:rsidRPr="00116F22">
        <w:rPr>
          <w:rFonts w:ascii="Arial" w:hAnsi="Arial"/>
          <w:b/>
          <w:szCs w:val="28"/>
        </w:rPr>
        <w:t>:</w:t>
      </w:r>
      <w:r w:rsidRPr="00116F22">
        <w:rPr>
          <w:rFonts w:ascii="Arial" w:hAnsi="Arial"/>
          <w:b/>
          <w:szCs w:val="28"/>
        </w:rPr>
        <w:tab/>
      </w:r>
      <w:r w:rsidR="0007280D" w:rsidRPr="00116F22">
        <w:rPr>
          <w:rFonts w:ascii="Arial" w:hAnsi="Arial"/>
          <w:b/>
          <w:szCs w:val="28"/>
        </w:rPr>
        <w:tab/>
      </w:r>
      <w:r w:rsidR="00AE7FC1">
        <w:rPr>
          <w:rFonts w:ascii="Arial" w:hAnsi="Arial"/>
          <w:b/>
          <w:szCs w:val="28"/>
        </w:rPr>
        <w:t>Housekeeping Manager</w:t>
      </w:r>
      <w:r w:rsidR="00C94F0A">
        <w:rPr>
          <w:rFonts w:ascii="Arial" w:hAnsi="Arial"/>
          <w:b/>
          <w:szCs w:val="28"/>
        </w:rPr>
        <w:t xml:space="preserve"> </w:t>
      </w:r>
      <w:r w:rsidR="00CB3BF1" w:rsidRPr="00116F22">
        <w:rPr>
          <w:rFonts w:ascii="Arial" w:hAnsi="Arial"/>
          <w:b/>
          <w:szCs w:val="28"/>
        </w:rPr>
        <w:t xml:space="preserve"> </w:t>
      </w:r>
    </w:p>
    <w:p w14:paraId="4E12B31C" w14:textId="77777777" w:rsidR="00C969A6" w:rsidRPr="00850A48" w:rsidRDefault="00B84184">
      <w:pPr>
        <w:rPr>
          <w:rFonts w:ascii="Arial" w:hAnsi="Arial"/>
        </w:rPr>
      </w:pPr>
      <w:r w:rsidRPr="00850A48">
        <w:rPr>
          <w:rFonts w:ascii="Arial" w:hAnsi="Arial"/>
          <w:b/>
        </w:rPr>
        <w:tab/>
      </w:r>
      <w:r w:rsidRPr="00850A48">
        <w:rPr>
          <w:rFonts w:ascii="Arial" w:hAnsi="Arial"/>
          <w:b/>
        </w:rPr>
        <w:tab/>
      </w:r>
      <w:r w:rsidR="00C969A6" w:rsidRPr="00850A48">
        <w:rPr>
          <w:rFonts w:ascii="Arial" w:hAnsi="Arial"/>
          <w:b/>
        </w:rPr>
        <w:t xml:space="preserve"> </w:t>
      </w:r>
      <w:r w:rsidRPr="00850A48">
        <w:rPr>
          <w:rFonts w:ascii="Arial" w:hAnsi="Arial"/>
          <w:b/>
        </w:rPr>
        <w:tab/>
      </w:r>
    </w:p>
    <w:p w14:paraId="3E6E1EED" w14:textId="44246C8C" w:rsidR="009667D2" w:rsidRPr="00850A48" w:rsidRDefault="00C969A6">
      <w:pPr>
        <w:rPr>
          <w:rFonts w:ascii="Arial" w:hAnsi="Arial"/>
          <w:b/>
        </w:rPr>
      </w:pPr>
      <w:r w:rsidRPr="00850A48">
        <w:rPr>
          <w:rFonts w:ascii="Arial" w:hAnsi="Arial"/>
          <w:b/>
        </w:rPr>
        <w:t>Reporting to</w:t>
      </w:r>
      <w:r w:rsidR="00571C49" w:rsidRPr="00850A48">
        <w:rPr>
          <w:rFonts w:ascii="Arial" w:hAnsi="Arial"/>
          <w:b/>
        </w:rPr>
        <w:t xml:space="preserve">: </w:t>
      </w:r>
      <w:r w:rsidR="002023AF">
        <w:rPr>
          <w:rFonts w:ascii="Arial" w:hAnsi="Arial"/>
          <w:b/>
        </w:rPr>
        <w:tab/>
      </w:r>
      <w:r w:rsidR="00CD742C">
        <w:rPr>
          <w:rFonts w:ascii="Arial" w:hAnsi="Arial"/>
          <w:b/>
        </w:rPr>
        <w:t>Vice Principal,</w:t>
      </w:r>
      <w:r w:rsidR="00AE7FC1">
        <w:rPr>
          <w:rFonts w:ascii="Arial" w:hAnsi="Arial"/>
          <w:b/>
        </w:rPr>
        <w:t xml:space="preserve"> Business &amp; Enterprise</w:t>
      </w:r>
    </w:p>
    <w:p w14:paraId="21A53733" w14:textId="77777777" w:rsidR="007E0AB8" w:rsidRPr="00850A48" w:rsidRDefault="007E0AB8">
      <w:pPr>
        <w:rPr>
          <w:rFonts w:ascii="Arial" w:hAnsi="Arial"/>
          <w:b/>
        </w:rPr>
      </w:pPr>
    </w:p>
    <w:p w14:paraId="30ABA13F" w14:textId="4816B818" w:rsidR="00803B71" w:rsidRDefault="007E0AB8" w:rsidP="0083554C">
      <w:pPr>
        <w:rPr>
          <w:rFonts w:ascii="Arial" w:hAnsi="Arial"/>
          <w:b/>
        </w:rPr>
      </w:pPr>
      <w:r w:rsidRPr="00850A48">
        <w:rPr>
          <w:rFonts w:ascii="Arial" w:hAnsi="Arial"/>
          <w:b/>
        </w:rPr>
        <w:t>Hours:</w:t>
      </w:r>
      <w:r w:rsidR="00EA3C6C">
        <w:rPr>
          <w:rFonts w:ascii="Arial" w:hAnsi="Arial"/>
          <w:b/>
        </w:rPr>
        <w:tab/>
      </w:r>
      <w:r w:rsidR="00EA3C6C">
        <w:rPr>
          <w:rFonts w:ascii="Arial" w:hAnsi="Arial"/>
          <w:b/>
        </w:rPr>
        <w:tab/>
      </w:r>
      <w:r w:rsidR="0083554C">
        <w:rPr>
          <w:rFonts w:ascii="Arial" w:hAnsi="Arial"/>
          <w:b/>
        </w:rPr>
        <w:t>35</w:t>
      </w:r>
      <w:r w:rsidR="00EA3C6C">
        <w:rPr>
          <w:rFonts w:ascii="Arial" w:hAnsi="Arial"/>
          <w:b/>
        </w:rPr>
        <w:t xml:space="preserve"> per week</w:t>
      </w:r>
      <w:r w:rsidR="0041368C">
        <w:rPr>
          <w:rFonts w:ascii="Arial" w:hAnsi="Arial"/>
          <w:b/>
        </w:rPr>
        <w:t xml:space="preserve"> </w:t>
      </w:r>
    </w:p>
    <w:p w14:paraId="690CC2E5" w14:textId="77777777" w:rsidR="00116F22" w:rsidRDefault="00116F22">
      <w:pPr>
        <w:rPr>
          <w:rFonts w:ascii="Arial" w:hAnsi="Arial"/>
          <w:b/>
        </w:rPr>
      </w:pPr>
      <w:r>
        <w:rPr>
          <w:rFonts w:ascii="Arial" w:hAnsi="Arial"/>
          <w:b/>
        </w:rPr>
        <w:tab/>
      </w:r>
      <w:r>
        <w:rPr>
          <w:rFonts w:ascii="Arial" w:hAnsi="Arial"/>
          <w:b/>
        </w:rPr>
        <w:tab/>
      </w:r>
      <w:r>
        <w:rPr>
          <w:rFonts w:ascii="Arial" w:hAnsi="Arial"/>
          <w:b/>
        </w:rPr>
        <w:tab/>
      </w:r>
    </w:p>
    <w:p w14:paraId="25C750E8" w14:textId="17BC0FE1" w:rsidR="00812069" w:rsidRDefault="00812069" w:rsidP="00740C88">
      <w:pPr>
        <w:ind w:left="2160" w:hanging="2160"/>
        <w:rPr>
          <w:rFonts w:ascii="Arial" w:hAnsi="Arial"/>
          <w:b/>
        </w:rPr>
      </w:pPr>
      <w:r w:rsidRPr="00850A48">
        <w:rPr>
          <w:rFonts w:ascii="Arial" w:hAnsi="Arial"/>
          <w:b/>
        </w:rPr>
        <w:t>Salary:</w:t>
      </w:r>
      <w:r w:rsidR="002023AF">
        <w:rPr>
          <w:rFonts w:ascii="Arial" w:hAnsi="Arial"/>
          <w:b/>
        </w:rPr>
        <w:tab/>
      </w:r>
      <w:r w:rsidR="00974BB0">
        <w:rPr>
          <w:rFonts w:ascii="Arial" w:hAnsi="Arial"/>
          <w:b/>
        </w:rPr>
        <w:t xml:space="preserve">Full time salary </w:t>
      </w:r>
      <w:r w:rsidR="00F65C8A">
        <w:rPr>
          <w:rFonts w:ascii="Arial" w:hAnsi="Arial"/>
          <w:b/>
        </w:rPr>
        <w:t>£</w:t>
      </w:r>
      <w:r w:rsidR="006F4BBC">
        <w:rPr>
          <w:rFonts w:ascii="Arial" w:hAnsi="Arial"/>
          <w:b/>
        </w:rPr>
        <w:t>26,529</w:t>
      </w:r>
      <w:r w:rsidR="00974BB0">
        <w:rPr>
          <w:rFonts w:ascii="Arial" w:hAnsi="Arial"/>
          <w:b/>
        </w:rPr>
        <w:t xml:space="preserve"> Pro-rata:</w:t>
      </w:r>
      <w:r w:rsidR="00545C81">
        <w:rPr>
          <w:rFonts w:ascii="Arial" w:hAnsi="Arial"/>
          <w:b/>
        </w:rPr>
        <w:t xml:space="preserve"> </w:t>
      </w:r>
      <w:r w:rsidR="0078254D">
        <w:rPr>
          <w:rFonts w:ascii="Arial" w:hAnsi="Arial"/>
          <w:b/>
        </w:rPr>
        <w:t>£</w:t>
      </w:r>
      <w:r w:rsidR="002741CB">
        <w:rPr>
          <w:rFonts w:ascii="Arial" w:hAnsi="Arial"/>
          <w:b/>
        </w:rPr>
        <w:t>25,094</w:t>
      </w:r>
    </w:p>
    <w:p w14:paraId="04AE0798" w14:textId="77777777" w:rsidR="00712915" w:rsidRDefault="00712915" w:rsidP="000B016E">
      <w:pPr>
        <w:ind w:left="2160" w:hanging="2160"/>
        <w:rPr>
          <w:rFonts w:ascii="Arial" w:hAnsi="Arial"/>
          <w:b/>
        </w:rPr>
      </w:pPr>
    </w:p>
    <w:p w14:paraId="1993EAC1" w14:textId="7AF39920" w:rsidR="00712915" w:rsidRPr="005051EA" w:rsidRDefault="00712915" w:rsidP="000B016E">
      <w:pPr>
        <w:ind w:left="2160" w:hanging="2160"/>
        <w:rPr>
          <w:rFonts w:ascii="Arial" w:hAnsi="Arial"/>
          <w:b/>
        </w:rPr>
      </w:pPr>
      <w:r>
        <w:rPr>
          <w:rFonts w:ascii="Arial" w:hAnsi="Arial"/>
          <w:b/>
        </w:rPr>
        <w:t xml:space="preserve">Closing date: </w:t>
      </w:r>
      <w:r>
        <w:rPr>
          <w:rFonts w:ascii="Arial" w:hAnsi="Arial"/>
          <w:b/>
        </w:rPr>
        <w:tab/>
      </w:r>
      <w:r w:rsidR="002741CB">
        <w:rPr>
          <w:rFonts w:ascii="Arial" w:hAnsi="Arial"/>
          <w:b/>
        </w:rPr>
        <w:t>Friday 30 May 2025</w:t>
      </w:r>
      <w:r>
        <w:rPr>
          <w:rFonts w:ascii="Arial" w:hAnsi="Arial"/>
          <w:b/>
        </w:rPr>
        <w:t xml:space="preserve"> at 5 pm</w:t>
      </w:r>
    </w:p>
    <w:p w14:paraId="6A77AC18" w14:textId="77777777" w:rsidR="004645E5" w:rsidRDefault="004645E5">
      <w:pPr>
        <w:rPr>
          <w:rFonts w:ascii="Arial" w:hAnsi="Arial"/>
          <w:b/>
          <w:sz w:val="28"/>
          <w:szCs w:val="28"/>
        </w:rPr>
      </w:pPr>
    </w:p>
    <w:p w14:paraId="0C12106E" w14:textId="77777777" w:rsidR="00571C49" w:rsidRPr="00116F22" w:rsidRDefault="00C969A6">
      <w:pPr>
        <w:rPr>
          <w:rFonts w:ascii="Arial" w:hAnsi="Arial"/>
          <w:i/>
          <w:szCs w:val="28"/>
        </w:rPr>
      </w:pPr>
      <w:r w:rsidRPr="00116F22">
        <w:rPr>
          <w:rFonts w:ascii="Arial" w:hAnsi="Arial"/>
          <w:b/>
          <w:szCs w:val="28"/>
        </w:rPr>
        <w:t>Job purpose</w:t>
      </w:r>
      <w:r w:rsidR="00571C49" w:rsidRPr="00116F22">
        <w:rPr>
          <w:rFonts w:ascii="Arial" w:hAnsi="Arial"/>
          <w:b/>
          <w:szCs w:val="28"/>
        </w:rPr>
        <w:t>:</w:t>
      </w:r>
      <w:r w:rsidR="003A3C67" w:rsidRPr="00116F22">
        <w:rPr>
          <w:rFonts w:ascii="Arial" w:hAnsi="Arial"/>
          <w:b/>
          <w:szCs w:val="28"/>
        </w:rPr>
        <w:t xml:space="preserve"> </w:t>
      </w:r>
    </w:p>
    <w:p w14:paraId="2C0CFB2B" w14:textId="6AF50D54" w:rsidR="00B67B15" w:rsidRDefault="0007280D" w:rsidP="00DF126C">
      <w:pPr>
        <w:jc w:val="both"/>
        <w:rPr>
          <w:rFonts w:ascii="Arial" w:hAnsi="Arial"/>
        </w:rPr>
      </w:pPr>
      <w:r>
        <w:rPr>
          <w:rFonts w:ascii="Arial" w:hAnsi="Arial"/>
        </w:rPr>
        <w:t xml:space="preserve">To </w:t>
      </w:r>
      <w:r w:rsidR="005E043D">
        <w:rPr>
          <w:rFonts w:ascii="Arial" w:hAnsi="Arial"/>
        </w:rPr>
        <w:t>manage</w:t>
      </w:r>
      <w:r>
        <w:rPr>
          <w:rFonts w:ascii="Arial" w:hAnsi="Arial"/>
        </w:rPr>
        <w:t xml:space="preserve"> </w:t>
      </w:r>
      <w:r w:rsidR="00AE7FC1">
        <w:rPr>
          <w:rFonts w:ascii="Arial" w:hAnsi="Arial"/>
        </w:rPr>
        <w:t>cleaning</w:t>
      </w:r>
      <w:r>
        <w:rPr>
          <w:rFonts w:ascii="Arial" w:hAnsi="Arial"/>
        </w:rPr>
        <w:t xml:space="preserve"> provision</w:t>
      </w:r>
      <w:r w:rsidR="00F16B58">
        <w:rPr>
          <w:rFonts w:ascii="Arial" w:hAnsi="Arial"/>
        </w:rPr>
        <w:t>,</w:t>
      </w:r>
      <w:r>
        <w:rPr>
          <w:rFonts w:ascii="Arial" w:hAnsi="Arial"/>
        </w:rPr>
        <w:t xml:space="preserve"> and effectively maintain</w:t>
      </w:r>
      <w:r w:rsidR="00345135">
        <w:rPr>
          <w:rFonts w:ascii="Arial" w:hAnsi="Arial"/>
        </w:rPr>
        <w:t xml:space="preserve"> </w:t>
      </w:r>
      <w:r>
        <w:rPr>
          <w:rFonts w:ascii="Arial" w:hAnsi="Arial"/>
        </w:rPr>
        <w:t xml:space="preserve">hygiene </w:t>
      </w:r>
      <w:r w:rsidR="00F16B58">
        <w:rPr>
          <w:rFonts w:ascii="Arial" w:hAnsi="Arial"/>
        </w:rPr>
        <w:t>standards throughout</w:t>
      </w:r>
      <w:r w:rsidR="00C51B48" w:rsidRPr="00C51B48">
        <w:rPr>
          <w:rFonts w:ascii="Arial" w:hAnsi="Arial"/>
        </w:rPr>
        <w:t xml:space="preserve"> the RNC campus and associated </w:t>
      </w:r>
      <w:r w:rsidR="00B07613" w:rsidRPr="00C51B48">
        <w:rPr>
          <w:rFonts w:ascii="Arial" w:hAnsi="Arial"/>
        </w:rPr>
        <w:t>accommodation</w:t>
      </w:r>
      <w:r w:rsidR="00B07613">
        <w:rPr>
          <w:rFonts w:ascii="Arial" w:hAnsi="Arial"/>
        </w:rPr>
        <w:t xml:space="preserve"> and</w:t>
      </w:r>
      <w:r w:rsidR="00F16B58">
        <w:rPr>
          <w:rFonts w:ascii="Arial" w:hAnsi="Arial"/>
        </w:rPr>
        <w:t xml:space="preserve"> provide direct support to the cleaning team </w:t>
      </w:r>
      <w:r w:rsidR="00C51B48" w:rsidRPr="00C51B48">
        <w:rPr>
          <w:rFonts w:ascii="Arial" w:hAnsi="Arial"/>
        </w:rPr>
        <w:t xml:space="preserve">under the management of the </w:t>
      </w:r>
      <w:r w:rsidR="00C97330">
        <w:rPr>
          <w:rFonts w:ascii="Arial" w:hAnsi="Arial"/>
        </w:rPr>
        <w:t>Vice Principal,</w:t>
      </w:r>
      <w:r w:rsidR="00AE7FC1">
        <w:rPr>
          <w:rFonts w:ascii="Arial" w:hAnsi="Arial"/>
        </w:rPr>
        <w:t xml:space="preserve"> Business &amp; Enterprise</w:t>
      </w:r>
      <w:r w:rsidR="00345135">
        <w:rPr>
          <w:rFonts w:ascii="Arial" w:hAnsi="Arial"/>
        </w:rPr>
        <w:t>.</w:t>
      </w:r>
    </w:p>
    <w:p w14:paraId="090C64BC" w14:textId="77777777" w:rsidR="00345135" w:rsidRDefault="00345135" w:rsidP="00DF126C">
      <w:pPr>
        <w:jc w:val="both"/>
        <w:rPr>
          <w:rFonts w:ascii="Arial" w:hAnsi="Arial"/>
        </w:rPr>
      </w:pPr>
    </w:p>
    <w:p w14:paraId="3B81380B" w14:textId="75632EDF" w:rsidR="00B67B15" w:rsidRPr="003F4332" w:rsidRDefault="00F16B58" w:rsidP="00B67B15">
      <w:pPr>
        <w:jc w:val="both"/>
        <w:rPr>
          <w:rFonts w:ascii="Arial" w:hAnsi="Arial" w:cs="Arial"/>
        </w:rPr>
      </w:pPr>
      <w:r>
        <w:rPr>
          <w:rFonts w:ascii="Arial" w:hAnsi="Arial" w:cs="Arial"/>
        </w:rPr>
        <w:t xml:space="preserve">As </w:t>
      </w:r>
      <w:r w:rsidR="00C97330">
        <w:rPr>
          <w:rFonts w:ascii="Arial" w:hAnsi="Arial" w:cs="Arial"/>
        </w:rPr>
        <w:t>a key part of the RNC</w:t>
      </w:r>
      <w:r w:rsidR="00B07613">
        <w:rPr>
          <w:rFonts w:ascii="Arial" w:hAnsi="Arial" w:cs="Arial"/>
        </w:rPr>
        <w:t xml:space="preserve"> </w:t>
      </w:r>
      <w:r w:rsidR="00B07613" w:rsidRPr="00737D47">
        <w:rPr>
          <w:rFonts w:ascii="Arial" w:hAnsi="Arial" w:cs="Arial"/>
        </w:rPr>
        <w:t>team,</w:t>
      </w:r>
      <w:r w:rsidR="00B67B15" w:rsidRPr="00737D47">
        <w:rPr>
          <w:rFonts w:ascii="Arial" w:hAnsi="Arial" w:cs="Arial"/>
        </w:rPr>
        <w:t xml:space="preserve"> </w:t>
      </w:r>
      <w:r w:rsidR="00B67B15">
        <w:rPr>
          <w:rFonts w:ascii="Arial" w:hAnsi="Arial" w:cs="Arial"/>
        </w:rPr>
        <w:t xml:space="preserve">you will </w:t>
      </w:r>
      <w:r w:rsidR="00B67B15" w:rsidRPr="00737D47">
        <w:rPr>
          <w:rFonts w:ascii="Arial" w:hAnsi="Arial" w:cs="Arial"/>
        </w:rPr>
        <w:t xml:space="preserve">provide a </w:t>
      </w:r>
      <w:r w:rsidR="00B67B15">
        <w:rPr>
          <w:rFonts w:ascii="Arial" w:hAnsi="Arial" w:cs="Arial"/>
        </w:rPr>
        <w:t xml:space="preserve">consistently </w:t>
      </w:r>
      <w:r>
        <w:rPr>
          <w:rFonts w:ascii="Arial" w:hAnsi="Arial" w:cs="Arial"/>
        </w:rPr>
        <w:t>high standard of supervision</w:t>
      </w:r>
      <w:r w:rsidR="00B67B15" w:rsidRPr="00737D47">
        <w:rPr>
          <w:rFonts w:ascii="Arial" w:hAnsi="Arial" w:cs="Arial"/>
        </w:rPr>
        <w:t xml:space="preserve"> </w:t>
      </w:r>
      <w:r>
        <w:rPr>
          <w:rFonts w:ascii="Arial" w:hAnsi="Arial" w:cs="Arial"/>
        </w:rPr>
        <w:t>to ensure that the housekeeping and</w:t>
      </w:r>
      <w:r w:rsidR="00B67B15">
        <w:rPr>
          <w:rFonts w:ascii="Arial" w:hAnsi="Arial" w:cs="Arial"/>
        </w:rPr>
        <w:t xml:space="preserve"> presentation throughout the</w:t>
      </w:r>
      <w:r w:rsidR="00315C74">
        <w:rPr>
          <w:rFonts w:ascii="Arial" w:hAnsi="Arial" w:cs="Arial"/>
        </w:rPr>
        <w:t xml:space="preserve"> </w:t>
      </w:r>
      <w:r w:rsidR="00B67B15">
        <w:rPr>
          <w:rFonts w:ascii="Arial" w:hAnsi="Arial" w:cs="Arial"/>
        </w:rPr>
        <w:t>campus</w:t>
      </w:r>
      <w:r w:rsidR="00315C74">
        <w:rPr>
          <w:rFonts w:ascii="Arial" w:hAnsi="Arial" w:cs="Arial"/>
        </w:rPr>
        <w:t>,</w:t>
      </w:r>
      <w:r>
        <w:rPr>
          <w:rFonts w:ascii="Arial" w:hAnsi="Arial" w:cs="Arial"/>
        </w:rPr>
        <w:t xml:space="preserve"> is of the highest standard.</w:t>
      </w:r>
      <w:r w:rsidR="00B67B15">
        <w:rPr>
          <w:rFonts w:ascii="Arial" w:hAnsi="Arial" w:cs="Arial"/>
        </w:rPr>
        <w:t xml:space="preserve"> </w:t>
      </w:r>
      <w:r>
        <w:rPr>
          <w:rFonts w:ascii="Arial" w:hAnsi="Arial" w:cs="Arial"/>
        </w:rPr>
        <w:t>Areas include</w:t>
      </w:r>
      <w:r w:rsidR="00B67B15">
        <w:rPr>
          <w:rFonts w:ascii="Arial" w:hAnsi="Arial"/>
        </w:rPr>
        <w:t xml:space="preserve"> Learning Hub</w:t>
      </w:r>
      <w:r w:rsidR="00B67B15" w:rsidRPr="00D7397F">
        <w:rPr>
          <w:rFonts w:ascii="Arial" w:hAnsi="Arial"/>
        </w:rPr>
        <w:t>, thePoint4</w:t>
      </w:r>
      <w:r>
        <w:rPr>
          <w:rFonts w:ascii="Arial" w:hAnsi="Arial"/>
        </w:rPr>
        <w:t xml:space="preserve"> and</w:t>
      </w:r>
      <w:r w:rsidR="00B67B15" w:rsidRPr="00D7397F">
        <w:rPr>
          <w:rFonts w:ascii="Arial" w:hAnsi="Arial"/>
        </w:rPr>
        <w:t xml:space="preserve"> </w:t>
      </w:r>
      <w:r>
        <w:rPr>
          <w:rFonts w:ascii="Arial" w:hAnsi="Arial"/>
        </w:rPr>
        <w:t>student accommodation</w:t>
      </w:r>
      <w:r w:rsidR="00B67B15">
        <w:rPr>
          <w:rFonts w:ascii="Arial" w:hAnsi="Arial"/>
        </w:rPr>
        <w:t xml:space="preserve">. This will include general cleaning of offices, classrooms, bedrooms, toilets and </w:t>
      </w:r>
      <w:r w:rsidR="00E23788">
        <w:rPr>
          <w:rFonts w:ascii="Arial" w:hAnsi="Arial"/>
        </w:rPr>
        <w:t>meeting</w:t>
      </w:r>
      <w:r w:rsidR="00B67B15">
        <w:rPr>
          <w:rFonts w:ascii="Arial" w:hAnsi="Arial"/>
        </w:rPr>
        <w:t xml:space="preserve"> facilities.</w:t>
      </w:r>
    </w:p>
    <w:p w14:paraId="674FDD3A" w14:textId="77777777" w:rsidR="00C969A6" w:rsidRPr="00E82641" w:rsidRDefault="00C969A6">
      <w:pPr>
        <w:rPr>
          <w:rFonts w:ascii="Arial" w:hAnsi="Arial"/>
        </w:rPr>
      </w:pPr>
    </w:p>
    <w:p w14:paraId="2055CA07" w14:textId="350583B4" w:rsidR="00134B04" w:rsidRDefault="00571C49" w:rsidP="00850A48">
      <w:pPr>
        <w:rPr>
          <w:rFonts w:ascii="Arial" w:hAnsi="Arial"/>
        </w:rPr>
      </w:pPr>
      <w:r w:rsidRPr="00571C49">
        <w:rPr>
          <w:rFonts w:ascii="Arial" w:hAnsi="Arial"/>
          <w:b/>
          <w:sz w:val="28"/>
          <w:szCs w:val="28"/>
        </w:rPr>
        <w:t xml:space="preserve">Main </w:t>
      </w:r>
      <w:r w:rsidR="00C969A6" w:rsidRPr="00571C49">
        <w:rPr>
          <w:rFonts w:ascii="Arial" w:hAnsi="Arial"/>
          <w:b/>
          <w:sz w:val="28"/>
          <w:szCs w:val="28"/>
        </w:rPr>
        <w:t>duties and responsibilities</w:t>
      </w:r>
      <w:r w:rsidRPr="00571C49">
        <w:rPr>
          <w:rFonts w:ascii="Arial" w:hAnsi="Arial"/>
          <w:b/>
          <w:sz w:val="28"/>
          <w:szCs w:val="28"/>
        </w:rPr>
        <w:t xml:space="preserve">: </w:t>
      </w:r>
    </w:p>
    <w:p w14:paraId="16343175" w14:textId="61FA07A8" w:rsidR="00DF126C" w:rsidRDefault="00DF126C" w:rsidP="00DF126C">
      <w:pPr>
        <w:numPr>
          <w:ilvl w:val="0"/>
          <w:numId w:val="33"/>
        </w:numPr>
        <w:rPr>
          <w:rFonts w:ascii="Arial" w:hAnsi="Arial"/>
        </w:rPr>
      </w:pPr>
      <w:r>
        <w:rPr>
          <w:rFonts w:ascii="Arial" w:hAnsi="Arial"/>
        </w:rPr>
        <w:t xml:space="preserve">Provide a cleaning service as directed by the </w:t>
      </w:r>
      <w:r w:rsidR="00315C74">
        <w:rPr>
          <w:rFonts w:ascii="Arial" w:hAnsi="Arial"/>
        </w:rPr>
        <w:t>Vice Principal,</w:t>
      </w:r>
      <w:r w:rsidR="00DB3A2E">
        <w:rPr>
          <w:rFonts w:ascii="Arial" w:hAnsi="Arial"/>
        </w:rPr>
        <w:t xml:space="preserve"> Business &amp; Enterprise </w:t>
      </w:r>
      <w:r>
        <w:rPr>
          <w:rFonts w:ascii="Arial" w:hAnsi="Arial"/>
        </w:rPr>
        <w:t>including before and after events such as conferences and residential courses.</w:t>
      </w:r>
    </w:p>
    <w:p w14:paraId="6B5A10D8" w14:textId="3D4D6DB5" w:rsidR="00DF126C" w:rsidRDefault="00B6276C" w:rsidP="00DF126C">
      <w:pPr>
        <w:numPr>
          <w:ilvl w:val="0"/>
          <w:numId w:val="33"/>
        </w:numPr>
        <w:rPr>
          <w:rFonts w:ascii="Arial" w:hAnsi="Arial"/>
        </w:rPr>
      </w:pPr>
      <w:r>
        <w:rPr>
          <w:rFonts w:ascii="Arial" w:hAnsi="Arial"/>
        </w:rPr>
        <w:t>Manage</w:t>
      </w:r>
      <w:r w:rsidR="00B67B15">
        <w:rPr>
          <w:rFonts w:ascii="Arial" w:hAnsi="Arial"/>
        </w:rPr>
        <w:t xml:space="preserve"> </w:t>
      </w:r>
      <w:r w:rsidR="00DF126C">
        <w:rPr>
          <w:rFonts w:ascii="Arial" w:hAnsi="Arial"/>
        </w:rPr>
        <w:t xml:space="preserve">the </w:t>
      </w:r>
      <w:r w:rsidR="00B67B15">
        <w:rPr>
          <w:rFonts w:ascii="Arial" w:hAnsi="Arial"/>
        </w:rPr>
        <w:t>c</w:t>
      </w:r>
      <w:r w:rsidR="00DF126C">
        <w:rPr>
          <w:rFonts w:ascii="Arial" w:hAnsi="Arial"/>
        </w:rPr>
        <w:t>leani</w:t>
      </w:r>
      <w:r w:rsidR="00642F53">
        <w:rPr>
          <w:rFonts w:ascii="Arial" w:hAnsi="Arial"/>
        </w:rPr>
        <w:t xml:space="preserve">ng team </w:t>
      </w:r>
      <w:r w:rsidR="00315C74">
        <w:rPr>
          <w:rFonts w:ascii="Arial" w:hAnsi="Arial"/>
        </w:rPr>
        <w:t xml:space="preserve">of </w:t>
      </w:r>
      <w:r>
        <w:rPr>
          <w:rFonts w:ascii="Arial" w:hAnsi="Arial"/>
        </w:rPr>
        <w:t xml:space="preserve">9 </w:t>
      </w:r>
      <w:r w:rsidR="00642F53">
        <w:rPr>
          <w:rFonts w:ascii="Arial" w:hAnsi="Arial"/>
        </w:rPr>
        <w:t xml:space="preserve">and </w:t>
      </w:r>
      <w:r w:rsidR="00B709C3">
        <w:rPr>
          <w:rFonts w:ascii="Arial" w:hAnsi="Arial"/>
        </w:rPr>
        <w:t>ensuring that all</w:t>
      </w:r>
      <w:r w:rsidR="00F16B58">
        <w:rPr>
          <w:rFonts w:ascii="Arial" w:hAnsi="Arial"/>
        </w:rPr>
        <w:t xml:space="preserve"> areas are covered during </w:t>
      </w:r>
      <w:r w:rsidR="00642F53">
        <w:rPr>
          <w:rFonts w:ascii="Arial" w:hAnsi="Arial"/>
        </w:rPr>
        <w:t xml:space="preserve">periods of </w:t>
      </w:r>
      <w:r w:rsidR="00F16B58">
        <w:rPr>
          <w:rFonts w:ascii="Arial" w:hAnsi="Arial"/>
        </w:rPr>
        <w:t>holiday</w:t>
      </w:r>
      <w:r w:rsidR="00642F53">
        <w:rPr>
          <w:rFonts w:ascii="Arial" w:hAnsi="Arial"/>
        </w:rPr>
        <w:t xml:space="preserve"> and absence</w:t>
      </w:r>
      <w:r w:rsidR="00B67B15">
        <w:rPr>
          <w:rFonts w:ascii="Arial" w:hAnsi="Arial"/>
        </w:rPr>
        <w:t xml:space="preserve">. </w:t>
      </w:r>
    </w:p>
    <w:p w14:paraId="13D73619" w14:textId="7343B29E" w:rsidR="00E23788" w:rsidRDefault="005472A5" w:rsidP="00DF126C">
      <w:pPr>
        <w:numPr>
          <w:ilvl w:val="0"/>
          <w:numId w:val="33"/>
        </w:numPr>
        <w:rPr>
          <w:rFonts w:ascii="Arial" w:hAnsi="Arial"/>
        </w:rPr>
      </w:pPr>
      <w:r>
        <w:rPr>
          <w:rFonts w:ascii="Arial" w:hAnsi="Arial"/>
        </w:rPr>
        <w:t>Yearly and half yearly</w:t>
      </w:r>
      <w:r w:rsidR="0045006B">
        <w:rPr>
          <w:rFonts w:ascii="Arial" w:hAnsi="Arial"/>
        </w:rPr>
        <w:t xml:space="preserve"> performance reviews</w:t>
      </w:r>
      <w:r>
        <w:rPr>
          <w:rFonts w:ascii="Arial" w:hAnsi="Arial"/>
        </w:rPr>
        <w:t xml:space="preserve"> for the team</w:t>
      </w:r>
      <w:r w:rsidR="0045006B">
        <w:rPr>
          <w:rFonts w:ascii="Arial" w:hAnsi="Arial"/>
        </w:rPr>
        <w:t xml:space="preserve"> and regular team meetings </w:t>
      </w:r>
    </w:p>
    <w:p w14:paraId="79452946" w14:textId="77777777" w:rsidR="00E01BF2" w:rsidRDefault="00345135" w:rsidP="00DF126C">
      <w:pPr>
        <w:numPr>
          <w:ilvl w:val="0"/>
          <w:numId w:val="33"/>
        </w:numPr>
        <w:rPr>
          <w:rFonts w:ascii="Arial" w:hAnsi="Arial"/>
        </w:rPr>
      </w:pPr>
      <w:r>
        <w:rPr>
          <w:rFonts w:ascii="Arial" w:hAnsi="Arial"/>
        </w:rPr>
        <w:t>Ensure Cleaning</w:t>
      </w:r>
      <w:r w:rsidR="00DF126C">
        <w:rPr>
          <w:rFonts w:ascii="Arial" w:hAnsi="Arial"/>
        </w:rPr>
        <w:t xml:space="preserve"> </w:t>
      </w:r>
      <w:r>
        <w:rPr>
          <w:rFonts w:ascii="Arial" w:hAnsi="Arial"/>
        </w:rPr>
        <w:t>s</w:t>
      </w:r>
      <w:r w:rsidR="00DF126C">
        <w:rPr>
          <w:rFonts w:ascii="Arial" w:hAnsi="Arial"/>
        </w:rPr>
        <w:t>taff provid</w:t>
      </w:r>
      <w:r>
        <w:rPr>
          <w:rFonts w:ascii="Arial" w:hAnsi="Arial"/>
        </w:rPr>
        <w:t>e</w:t>
      </w:r>
      <w:r w:rsidR="00DF126C">
        <w:rPr>
          <w:rFonts w:ascii="Arial" w:hAnsi="Arial"/>
        </w:rPr>
        <w:t xml:space="preserve"> a high standard of clea</w:t>
      </w:r>
      <w:r w:rsidR="00053BC6">
        <w:rPr>
          <w:rFonts w:ascii="Arial" w:hAnsi="Arial"/>
        </w:rPr>
        <w:t>nliness and preparation (laundering</w:t>
      </w:r>
      <w:r w:rsidR="00DF126C">
        <w:rPr>
          <w:rFonts w:ascii="Arial" w:hAnsi="Arial"/>
        </w:rPr>
        <w:t>, making of beds, etc.) throughout the RNC campus</w:t>
      </w:r>
      <w:r w:rsidR="00B705FB">
        <w:rPr>
          <w:rFonts w:ascii="Arial" w:hAnsi="Arial"/>
        </w:rPr>
        <w:t xml:space="preserve"> </w:t>
      </w:r>
      <w:r w:rsidR="00E01BF2">
        <w:rPr>
          <w:rFonts w:ascii="Arial" w:hAnsi="Arial"/>
        </w:rPr>
        <w:t>adhering to cleaning schedules and checklists.</w:t>
      </w:r>
    </w:p>
    <w:p w14:paraId="6D4D578A" w14:textId="40A23988" w:rsidR="00E01BF2" w:rsidRDefault="00E01BF2" w:rsidP="00DF126C">
      <w:pPr>
        <w:numPr>
          <w:ilvl w:val="0"/>
          <w:numId w:val="33"/>
        </w:numPr>
        <w:rPr>
          <w:rFonts w:ascii="Arial" w:hAnsi="Arial"/>
        </w:rPr>
      </w:pPr>
      <w:r>
        <w:rPr>
          <w:rFonts w:ascii="Arial" w:hAnsi="Arial"/>
        </w:rPr>
        <w:t>Ensure that cleaning tasks are carried out safely,</w:t>
      </w:r>
      <w:r w:rsidR="000D1C1B">
        <w:rPr>
          <w:rFonts w:ascii="Arial" w:hAnsi="Arial"/>
        </w:rPr>
        <w:t xml:space="preserve"> </w:t>
      </w:r>
      <w:r>
        <w:rPr>
          <w:rFonts w:ascii="Arial" w:hAnsi="Arial"/>
        </w:rPr>
        <w:t xml:space="preserve">with due regard to RNC students, staff, </w:t>
      </w:r>
      <w:r w:rsidR="00B07613">
        <w:rPr>
          <w:rFonts w:ascii="Arial" w:hAnsi="Arial"/>
        </w:rPr>
        <w:t>visitors,</w:t>
      </w:r>
      <w:r>
        <w:rPr>
          <w:rFonts w:ascii="Arial" w:hAnsi="Arial"/>
        </w:rPr>
        <w:t xml:space="preserve"> and members of the public, ensuring that all equipment used is cleaned and returned to a secure store on completion of cleaning tasks.</w:t>
      </w:r>
    </w:p>
    <w:p w14:paraId="4B2445BD" w14:textId="5086956F" w:rsidR="00DF126C" w:rsidRDefault="00642F53" w:rsidP="00DF126C">
      <w:pPr>
        <w:numPr>
          <w:ilvl w:val="0"/>
          <w:numId w:val="33"/>
        </w:numPr>
        <w:rPr>
          <w:rFonts w:ascii="Arial" w:hAnsi="Arial"/>
        </w:rPr>
      </w:pPr>
      <w:r>
        <w:rPr>
          <w:rFonts w:ascii="Arial" w:hAnsi="Arial"/>
        </w:rPr>
        <w:t>Audit</w:t>
      </w:r>
      <w:r w:rsidR="00DF126C">
        <w:rPr>
          <w:rFonts w:ascii="Arial" w:hAnsi="Arial"/>
        </w:rPr>
        <w:t xml:space="preserve"> and moni</w:t>
      </w:r>
      <w:r>
        <w:rPr>
          <w:rFonts w:ascii="Arial" w:hAnsi="Arial"/>
        </w:rPr>
        <w:t>tor standards of performance, including the</w:t>
      </w:r>
      <w:r w:rsidR="00DF126C">
        <w:rPr>
          <w:rFonts w:ascii="Arial" w:hAnsi="Arial"/>
        </w:rPr>
        <w:t xml:space="preserve"> quality of cleaning, </w:t>
      </w:r>
      <w:r w:rsidR="00B07613">
        <w:rPr>
          <w:rFonts w:ascii="Arial" w:hAnsi="Arial"/>
        </w:rPr>
        <w:t>laundry,</w:t>
      </w:r>
      <w:r w:rsidR="00DF126C">
        <w:rPr>
          <w:rFonts w:ascii="Arial" w:hAnsi="Arial"/>
        </w:rPr>
        <w:t xml:space="preserve"> and sanitary provision</w:t>
      </w:r>
      <w:r w:rsidR="00F52778">
        <w:rPr>
          <w:rFonts w:ascii="Arial" w:hAnsi="Arial"/>
        </w:rPr>
        <w:t xml:space="preserve">. </w:t>
      </w:r>
    </w:p>
    <w:p w14:paraId="576FA484" w14:textId="7DA457C4" w:rsidR="00BD5D53" w:rsidRDefault="009E0CF2" w:rsidP="005E314D">
      <w:pPr>
        <w:numPr>
          <w:ilvl w:val="0"/>
          <w:numId w:val="33"/>
        </w:numPr>
        <w:rPr>
          <w:rFonts w:ascii="Arial" w:hAnsi="Arial"/>
        </w:rPr>
      </w:pPr>
      <w:r>
        <w:rPr>
          <w:rFonts w:ascii="Arial" w:hAnsi="Arial"/>
        </w:rPr>
        <w:t xml:space="preserve">Ensure all cleaning audit actions are accurately recorded and addressed. </w:t>
      </w:r>
    </w:p>
    <w:p w14:paraId="71073A6F" w14:textId="60EC21B6" w:rsidR="00DF126C" w:rsidRDefault="00DF126C" w:rsidP="00DF126C">
      <w:pPr>
        <w:numPr>
          <w:ilvl w:val="0"/>
          <w:numId w:val="33"/>
        </w:numPr>
        <w:rPr>
          <w:rFonts w:ascii="Arial" w:hAnsi="Arial"/>
        </w:rPr>
      </w:pPr>
      <w:r>
        <w:rPr>
          <w:rFonts w:ascii="Arial" w:hAnsi="Arial"/>
        </w:rPr>
        <w:t xml:space="preserve">Promote good customer relations </w:t>
      </w:r>
      <w:r w:rsidR="00FB50B2">
        <w:rPr>
          <w:rFonts w:ascii="Arial" w:hAnsi="Arial"/>
        </w:rPr>
        <w:t>across college</w:t>
      </w:r>
      <w:r w:rsidR="00642F53">
        <w:rPr>
          <w:rFonts w:ascii="Arial" w:hAnsi="Arial"/>
        </w:rPr>
        <w:t xml:space="preserve">, including students, </w:t>
      </w:r>
      <w:r w:rsidR="00B07613">
        <w:rPr>
          <w:rFonts w:ascii="Arial" w:hAnsi="Arial"/>
        </w:rPr>
        <w:t>staff,</w:t>
      </w:r>
      <w:r w:rsidR="00642F53">
        <w:rPr>
          <w:rFonts w:ascii="Arial" w:hAnsi="Arial"/>
        </w:rPr>
        <w:t xml:space="preserve"> and visitors</w:t>
      </w:r>
      <w:r>
        <w:rPr>
          <w:rFonts w:ascii="Arial" w:hAnsi="Arial"/>
        </w:rPr>
        <w:t xml:space="preserve">. </w:t>
      </w:r>
    </w:p>
    <w:p w14:paraId="3D59B666" w14:textId="77777777" w:rsidR="00DF126C" w:rsidRPr="00116F22" w:rsidRDefault="00642F53" w:rsidP="00642F53">
      <w:pPr>
        <w:numPr>
          <w:ilvl w:val="0"/>
          <w:numId w:val="33"/>
        </w:numPr>
        <w:rPr>
          <w:rFonts w:ascii="Arial" w:hAnsi="Arial"/>
        </w:rPr>
      </w:pPr>
      <w:r>
        <w:rPr>
          <w:rFonts w:ascii="Arial" w:hAnsi="Arial"/>
        </w:rPr>
        <w:t xml:space="preserve">Ensure, </w:t>
      </w:r>
      <w:r w:rsidR="00345135">
        <w:rPr>
          <w:rFonts w:ascii="Arial" w:hAnsi="Arial"/>
        </w:rPr>
        <w:t>that</w:t>
      </w:r>
      <w:r w:rsidR="00DF126C">
        <w:rPr>
          <w:rFonts w:ascii="Arial" w:hAnsi="Arial"/>
        </w:rPr>
        <w:t xml:space="preserve"> all aspects of the Health &amp; Safety at Work Act 1974 are complied with and implemented; to include: </w:t>
      </w:r>
    </w:p>
    <w:p w14:paraId="3E2F3B5F" w14:textId="0E700E18" w:rsidR="00712915" w:rsidRPr="00712915" w:rsidRDefault="00DF126C" w:rsidP="00712915">
      <w:pPr>
        <w:numPr>
          <w:ilvl w:val="0"/>
          <w:numId w:val="34"/>
        </w:numPr>
        <w:ind w:left="1418" w:hanging="709"/>
        <w:rPr>
          <w:rFonts w:ascii="Arial" w:hAnsi="Arial"/>
        </w:rPr>
      </w:pPr>
      <w:r w:rsidRPr="00712915">
        <w:rPr>
          <w:rFonts w:ascii="Arial" w:hAnsi="Arial"/>
        </w:rPr>
        <w:t xml:space="preserve">Assist with </w:t>
      </w:r>
      <w:r w:rsidR="00642F53" w:rsidRPr="00712915">
        <w:rPr>
          <w:rFonts w:ascii="Arial" w:hAnsi="Arial"/>
        </w:rPr>
        <w:t xml:space="preserve">the communication of </w:t>
      </w:r>
      <w:r w:rsidR="00053BC6" w:rsidRPr="00712915">
        <w:rPr>
          <w:rFonts w:ascii="Arial" w:hAnsi="Arial"/>
        </w:rPr>
        <w:t>COSHH assessments for</w:t>
      </w:r>
      <w:r w:rsidRPr="00712915">
        <w:rPr>
          <w:rFonts w:ascii="Arial" w:hAnsi="Arial"/>
        </w:rPr>
        <w:t xml:space="preserve"> all cleanin</w:t>
      </w:r>
      <w:r w:rsidR="00642F53" w:rsidRPr="00712915">
        <w:rPr>
          <w:rFonts w:ascii="Arial" w:hAnsi="Arial"/>
        </w:rPr>
        <w:t>g materials, including arrangements</w:t>
      </w:r>
      <w:r w:rsidRPr="00712915">
        <w:rPr>
          <w:rFonts w:ascii="Arial" w:hAnsi="Arial"/>
        </w:rPr>
        <w:t xml:space="preserve"> for all cleaning s</w:t>
      </w:r>
      <w:r w:rsidR="00642F53" w:rsidRPr="00712915">
        <w:rPr>
          <w:rFonts w:ascii="Arial" w:hAnsi="Arial"/>
        </w:rPr>
        <w:t xml:space="preserve">taff to receive regular </w:t>
      </w:r>
      <w:r w:rsidR="00B07613" w:rsidRPr="00712915">
        <w:rPr>
          <w:rFonts w:ascii="Arial" w:hAnsi="Arial"/>
        </w:rPr>
        <w:t>toolbox</w:t>
      </w:r>
      <w:r w:rsidR="00642F53" w:rsidRPr="00712915">
        <w:rPr>
          <w:rFonts w:ascii="Arial" w:hAnsi="Arial"/>
        </w:rPr>
        <w:t xml:space="preserve"> talks and</w:t>
      </w:r>
      <w:r w:rsidRPr="00712915">
        <w:rPr>
          <w:rFonts w:ascii="Arial" w:hAnsi="Arial"/>
        </w:rPr>
        <w:t xml:space="preserve"> updates.</w:t>
      </w:r>
    </w:p>
    <w:p w14:paraId="54244D23" w14:textId="77777777" w:rsidR="00642F53" w:rsidRDefault="00642F53" w:rsidP="00DF126C">
      <w:pPr>
        <w:numPr>
          <w:ilvl w:val="0"/>
          <w:numId w:val="34"/>
        </w:numPr>
        <w:ind w:left="1418" w:hanging="709"/>
        <w:rPr>
          <w:rFonts w:ascii="Arial" w:hAnsi="Arial"/>
        </w:rPr>
      </w:pPr>
      <w:r>
        <w:rPr>
          <w:rFonts w:ascii="Arial" w:hAnsi="Arial"/>
        </w:rPr>
        <w:t xml:space="preserve">Ensure that all safe systems of work are </w:t>
      </w:r>
      <w:r w:rsidR="00053BC6">
        <w:rPr>
          <w:rFonts w:ascii="Arial" w:hAnsi="Arial"/>
        </w:rPr>
        <w:t xml:space="preserve">communicated and </w:t>
      </w:r>
      <w:r>
        <w:rPr>
          <w:rFonts w:ascii="Arial" w:hAnsi="Arial"/>
        </w:rPr>
        <w:t>followed</w:t>
      </w:r>
      <w:r w:rsidR="00053BC6">
        <w:rPr>
          <w:rFonts w:ascii="Arial" w:hAnsi="Arial"/>
        </w:rPr>
        <w:t>.</w:t>
      </w:r>
    </w:p>
    <w:p w14:paraId="0FB00F4F" w14:textId="77777777" w:rsidR="00642F53" w:rsidRDefault="00642F53" w:rsidP="00642F53">
      <w:pPr>
        <w:pStyle w:val="ListParagraph"/>
        <w:rPr>
          <w:rFonts w:ascii="Arial" w:hAnsi="Arial"/>
        </w:rPr>
      </w:pPr>
    </w:p>
    <w:p w14:paraId="598777A6" w14:textId="77777777" w:rsidR="00FB50B2" w:rsidRDefault="00FB50B2" w:rsidP="00FB50B2">
      <w:pPr>
        <w:ind w:left="720"/>
        <w:rPr>
          <w:rFonts w:ascii="Arial" w:hAnsi="Arial"/>
        </w:rPr>
      </w:pPr>
    </w:p>
    <w:p w14:paraId="281EC3AD" w14:textId="77777777" w:rsidR="00FB50B2" w:rsidRDefault="00FB50B2" w:rsidP="00FB50B2">
      <w:pPr>
        <w:ind w:left="720"/>
        <w:rPr>
          <w:rFonts w:ascii="Arial" w:hAnsi="Arial"/>
        </w:rPr>
      </w:pPr>
    </w:p>
    <w:p w14:paraId="6A7D749A" w14:textId="77777777" w:rsidR="00FB50B2" w:rsidRDefault="00FB50B2" w:rsidP="00FB50B2">
      <w:pPr>
        <w:ind w:left="720"/>
        <w:rPr>
          <w:rFonts w:ascii="Arial" w:hAnsi="Arial"/>
        </w:rPr>
      </w:pPr>
    </w:p>
    <w:p w14:paraId="16DFD749" w14:textId="77777777" w:rsidR="00FB50B2" w:rsidRDefault="00FB50B2" w:rsidP="00FB50B2">
      <w:pPr>
        <w:ind w:left="720"/>
        <w:rPr>
          <w:rFonts w:ascii="Arial" w:hAnsi="Arial"/>
        </w:rPr>
      </w:pPr>
    </w:p>
    <w:p w14:paraId="480C686E" w14:textId="6D477A77" w:rsidR="00053BC6" w:rsidRDefault="00345135" w:rsidP="00DC6AE8">
      <w:pPr>
        <w:numPr>
          <w:ilvl w:val="0"/>
          <w:numId w:val="33"/>
        </w:numPr>
        <w:rPr>
          <w:rFonts w:ascii="Arial" w:hAnsi="Arial"/>
        </w:rPr>
      </w:pPr>
      <w:r>
        <w:rPr>
          <w:rFonts w:ascii="Arial" w:hAnsi="Arial"/>
        </w:rPr>
        <w:t>E</w:t>
      </w:r>
      <w:r w:rsidR="00DF126C">
        <w:rPr>
          <w:rFonts w:ascii="Arial" w:hAnsi="Arial"/>
        </w:rPr>
        <w:t xml:space="preserve">nsure </w:t>
      </w:r>
      <w:r w:rsidR="00FB50B2">
        <w:rPr>
          <w:rFonts w:ascii="Arial" w:hAnsi="Arial"/>
        </w:rPr>
        <w:t xml:space="preserve">adequate stocks </w:t>
      </w:r>
      <w:r w:rsidR="00DC6AE8">
        <w:rPr>
          <w:rFonts w:ascii="Arial" w:hAnsi="Arial"/>
        </w:rPr>
        <w:t>of</w:t>
      </w:r>
      <w:r w:rsidR="00BD5D53">
        <w:rPr>
          <w:rFonts w:ascii="Arial" w:hAnsi="Arial"/>
        </w:rPr>
        <w:t xml:space="preserve"> cleaning products </w:t>
      </w:r>
      <w:r w:rsidR="00DC6AE8">
        <w:rPr>
          <w:rFonts w:ascii="Arial" w:hAnsi="Arial"/>
        </w:rPr>
        <w:t>with regular stock takes.</w:t>
      </w:r>
    </w:p>
    <w:p w14:paraId="1FF1AA6D" w14:textId="3C3574CA" w:rsidR="00DF126C" w:rsidRPr="00642F53" w:rsidRDefault="00053BC6" w:rsidP="00642F53">
      <w:pPr>
        <w:numPr>
          <w:ilvl w:val="0"/>
          <w:numId w:val="33"/>
        </w:numPr>
        <w:rPr>
          <w:rFonts w:ascii="Arial" w:hAnsi="Arial"/>
        </w:rPr>
      </w:pPr>
      <w:r>
        <w:rPr>
          <w:rFonts w:ascii="Arial" w:hAnsi="Arial"/>
        </w:rPr>
        <w:t xml:space="preserve">Contribute to the performance of </w:t>
      </w:r>
      <w:r w:rsidR="00116F22">
        <w:rPr>
          <w:rFonts w:ascii="Arial" w:hAnsi="Arial"/>
        </w:rPr>
        <w:t>RNC’s</w:t>
      </w:r>
      <w:r>
        <w:rPr>
          <w:rFonts w:ascii="Arial" w:hAnsi="Arial"/>
        </w:rPr>
        <w:t xml:space="preserve"> recycling, </w:t>
      </w:r>
      <w:r w:rsidR="00B07613">
        <w:rPr>
          <w:rFonts w:ascii="Arial" w:hAnsi="Arial"/>
        </w:rPr>
        <w:t>waste,</w:t>
      </w:r>
      <w:r w:rsidR="00DF126C">
        <w:rPr>
          <w:rFonts w:ascii="Arial" w:hAnsi="Arial"/>
        </w:rPr>
        <w:t xml:space="preserve"> </w:t>
      </w:r>
      <w:r>
        <w:rPr>
          <w:rFonts w:ascii="Arial" w:hAnsi="Arial"/>
        </w:rPr>
        <w:t>and environmental strategies.</w:t>
      </w:r>
    </w:p>
    <w:p w14:paraId="1523D784" w14:textId="001A2776" w:rsidR="00DF126C" w:rsidRDefault="00DF126C" w:rsidP="00DF126C">
      <w:pPr>
        <w:numPr>
          <w:ilvl w:val="0"/>
          <w:numId w:val="33"/>
        </w:numPr>
        <w:rPr>
          <w:rFonts w:ascii="Arial" w:hAnsi="Arial"/>
        </w:rPr>
      </w:pPr>
      <w:r w:rsidRPr="00A82674">
        <w:rPr>
          <w:rFonts w:ascii="Arial" w:hAnsi="Arial"/>
        </w:rPr>
        <w:t xml:space="preserve">Contributing to </w:t>
      </w:r>
      <w:r w:rsidR="00116F22">
        <w:rPr>
          <w:rFonts w:ascii="Arial" w:hAnsi="Arial"/>
        </w:rPr>
        <w:t>RNC</w:t>
      </w:r>
      <w:r w:rsidRPr="00A82674">
        <w:rPr>
          <w:rFonts w:ascii="Arial" w:hAnsi="Arial"/>
        </w:rPr>
        <w:t xml:space="preserve">’s response to health and safety, risk management, equality and diversity, </w:t>
      </w:r>
      <w:r w:rsidR="00B07613" w:rsidRPr="00A82674">
        <w:rPr>
          <w:rFonts w:ascii="Arial" w:hAnsi="Arial"/>
        </w:rPr>
        <w:t>communic</w:t>
      </w:r>
      <w:r w:rsidR="00B07613">
        <w:rPr>
          <w:rFonts w:ascii="Arial" w:hAnsi="Arial"/>
        </w:rPr>
        <w:t>ation,</w:t>
      </w:r>
      <w:r>
        <w:rPr>
          <w:rFonts w:ascii="Arial" w:hAnsi="Arial"/>
        </w:rPr>
        <w:t xml:space="preserve"> and standards of provision.</w:t>
      </w:r>
    </w:p>
    <w:p w14:paraId="1B0F941C" w14:textId="77777777" w:rsidR="00850A48" w:rsidRDefault="00850A48" w:rsidP="00DF126C">
      <w:pPr>
        <w:ind w:left="360"/>
        <w:rPr>
          <w:rFonts w:ascii="Arial" w:hAnsi="Arial"/>
        </w:rPr>
      </w:pPr>
    </w:p>
    <w:p w14:paraId="3CD9F77A" w14:textId="77777777" w:rsidR="00125890" w:rsidRDefault="00125890" w:rsidP="00125890">
      <w:pPr>
        <w:pStyle w:val="NormalWeb"/>
        <w:spacing w:before="0" w:beforeAutospacing="0" w:after="0" w:afterAutospacing="0"/>
        <w:rPr>
          <w:rFonts w:ascii="Arial" w:hAnsi="Arial" w:cs="Arial"/>
        </w:rPr>
      </w:pPr>
      <w:r>
        <w:rPr>
          <w:rFonts w:ascii="Arial" w:hAnsi="Arial" w:cs="Arial"/>
        </w:rPr>
        <w:t xml:space="preserve">RNC is an equal opportunities employer welcoming applications from all sections of the community. We are committed to safeguarding and all successful applicants will be subject to an enhanced DBS (Disclosure and Barring Service) check. </w:t>
      </w:r>
    </w:p>
    <w:p w14:paraId="10F7CFFA" w14:textId="77777777" w:rsidR="00125890" w:rsidRDefault="00125890" w:rsidP="00125890">
      <w:pPr>
        <w:pStyle w:val="NormalWeb"/>
        <w:spacing w:before="0" w:beforeAutospacing="0" w:after="0" w:afterAutospacing="0"/>
        <w:rPr>
          <w:rFonts w:ascii="Arial" w:hAnsi="Arial" w:cs="Arial"/>
        </w:rPr>
      </w:pPr>
      <w:r>
        <w:rPr>
          <w:rFonts w:ascii="Arial" w:hAnsi="Arial" w:cs="Arial"/>
        </w:rPr>
        <w:t>Eligibility to work in the UK is required.</w:t>
      </w:r>
    </w:p>
    <w:p w14:paraId="0DF25655" w14:textId="77777777" w:rsidR="00125890" w:rsidRDefault="00125890" w:rsidP="00125890">
      <w:pPr>
        <w:rPr>
          <w:rFonts w:ascii="Arial" w:hAnsi="Arial"/>
          <w:b/>
        </w:rPr>
      </w:pPr>
    </w:p>
    <w:p w14:paraId="24E6AA4F" w14:textId="77777777" w:rsidR="00125890" w:rsidRPr="00F45CD2" w:rsidRDefault="00125890" w:rsidP="00125890">
      <w:pPr>
        <w:pStyle w:val="NormalWeb"/>
        <w:spacing w:before="0" w:beforeAutospacing="0" w:after="0" w:afterAutospacing="0"/>
        <w:rPr>
          <w:rFonts w:ascii="Arial" w:hAnsi="Arial" w:cs="Arial"/>
          <w:b/>
          <w:bCs/>
        </w:rPr>
      </w:pPr>
      <w:r w:rsidRPr="00F45CD2">
        <w:rPr>
          <w:rFonts w:ascii="Arial" w:hAnsi="Arial" w:cs="Arial"/>
          <w:b/>
          <w:bCs/>
        </w:rPr>
        <w:t xml:space="preserve">Note: This job description covers the main, current duties and responsibilities of the job; however, it is subject to review and amendment in the light of developing or changing organisational needs. Other activities commensurate with this Job Description may from time to time be undertaken by the Job Holder. </w:t>
      </w:r>
    </w:p>
    <w:p w14:paraId="402071B7" w14:textId="77777777" w:rsidR="00125890" w:rsidRPr="00F45CD2" w:rsidRDefault="00125890" w:rsidP="00125890">
      <w:pPr>
        <w:pStyle w:val="NormalWeb"/>
        <w:spacing w:before="0" w:beforeAutospacing="0" w:after="0" w:afterAutospacing="0"/>
        <w:rPr>
          <w:rFonts w:ascii="Arial" w:hAnsi="Arial" w:cs="Arial"/>
          <w:b/>
          <w:bCs/>
        </w:rPr>
      </w:pPr>
    </w:p>
    <w:p w14:paraId="37B74B3A" w14:textId="77777777" w:rsidR="00125890" w:rsidRDefault="00125890" w:rsidP="00125890">
      <w:pPr>
        <w:pBdr>
          <w:bottom w:val="single" w:sz="4" w:space="1" w:color="auto"/>
        </w:pBdr>
        <w:jc w:val="both"/>
        <w:rPr>
          <w:b/>
        </w:rPr>
      </w:pPr>
    </w:p>
    <w:p w14:paraId="0DCDD06E" w14:textId="77777777" w:rsidR="00125890" w:rsidRDefault="00125890" w:rsidP="00125890">
      <w:pPr>
        <w:jc w:val="both"/>
        <w:rPr>
          <w:b/>
        </w:rPr>
      </w:pPr>
    </w:p>
    <w:p w14:paraId="2BC1D611" w14:textId="77777777" w:rsidR="00125890" w:rsidRDefault="00125890" w:rsidP="00125890">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4"/>
      </w:tblGrid>
      <w:tr w:rsidR="00125890" w:rsidRPr="000F7D24" w14:paraId="56EA76CA" w14:textId="77777777" w:rsidTr="009229D7">
        <w:tc>
          <w:tcPr>
            <w:tcW w:w="9760" w:type="dxa"/>
            <w:tcBorders>
              <w:top w:val="nil"/>
              <w:left w:val="nil"/>
              <w:bottom w:val="nil"/>
              <w:right w:val="nil"/>
            </w:tcBorders>
            <w:shd w:val="clear" w:color="auto" w:fill="auto"/>
            <w:vAlign w:val="center"/>
            <w:hideMark/>
          </w:tcPr>
          <w:p w14:paraId="463E164E" w14:textId="5FF6DE4D" w:rsidR="00125890" w:rsidRPr="000F7D24" w:rsidRDefault="00125890" w:rsidP="009229D7">
            <w:pPr>
              <w:jc w:val="center"/>
              <w:rPr>
                <w:rFonts w:ascii="Arial" w:hAnsi="Arial"/>
                <w:b/>
              </w:rPr>
            </w:pPr>
            <w:r w:rsidRPr="000F7D24">
              <w:rPr>
                <w:b/>
                <w:noProof/>
              </w:rPr>
              <w:drawing>
                <wp:inline distT="0" distB="0" distL="0" distR="0" wp14:anchorId="394EC017" wp14:editId="22E901CD">
                  <wp:extent cx="2667000" cy="762000"/>
                  <wp:effectExtent l="0" t="0" r="0" b="0"/>
                  <wp:docPr id="695654367"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 text,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0" cy="762000"/>
                          </a:xfrm>
                          <a:prstGeom prst="rect">
                            <a:avLst/>
                          </a:prstGeom>
                          <a:noFill/>
                          <a:ln>
                            <a:noFill/>
                          </a:ln>
                        </pic:spPr>
                      </pic:pic>
                    </a:graphicData>
                  </a:graphic>
                </wp:inline>
              </w:drawing>
            </w:r>
            <w:r w:rsidRPr="000F7D24">
              <w:rPr>
                <w:rFonts w:ascii="Arial" w:hAnsi="Arial"/>
                <w:b/>
              </w:rPr>
              <w:t xml:space="preserve">            </w:t>
            </w:r>
            <w:r>
              <w:rPr>
                <w:noProof/>
              </w:rPr>
              <w:drawing>
                <wp:inline distT="0" distB="0" distL="0" distR="0" wp14:anchorId="1D2C0574" wp14:editId="77763E26">
                  <wp:extent cx="1600200" cy="771525"/>
                  <wp:effectExtent l="0" t="0" r="0" b="9525"/>
                  <wp:docPr id="1366690273" name="Picture 1" descr="A black and purple sign with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6690273" name="Picture 1" descr="A black and purple sign with text&#10;&#10;Description automatically generated"/>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771525"/>
                          </a:xfrm>
                          <a:prstGeom prst="rect">
                            <a:avLst/>
                          </a:prstGeom>
                          <a:noFill/>
                          <a:ln>
                            <a:noFill/>
                          </a:ln>
                        </pic:spPr>
                      </pic:pic>
                    </a:graphicData>
                  </a:graphic>
                </wp:inline>
              </w:drawing>
            </w:r>
          </w:p>
        </w:tc>
      </w:tr>
    </w:tbl>
    <w:p w14:paraId="7BDC1605" w14:textId="77777777" w:rsidR="00125890" w:rsidRDefault="00125890" w:rsidP="00125890">
      <w:pPr>
        <w:jc w:val="both"/>
        <w:rPr>
          <w:rFonts w:ascii="Arial" w:hAnsi="Arial"/>
          <w:b/>
        </w:rPr>
      </w:pPr>
    </w:p>
    <w:p w14:paraId="4545BA92" w14:textId="77777777" w:rsidR="00125890" w:rsidRDefault="00125890" w:rsidP="00125890">
      <w:pPr>
        <w:jc w:val="both"/>
      </w:pPr>
    </w:p>
    <w:p w14:paraId="1F135D84" w14:textId="77777777" w:rsidR="00125890" w:rsidRDefault="00125890" w:rsidP="00125890">
      <w:pPr>
        <w:pBdr>
          <w:top w:val="single" w:sz="4" w:space="1" w:color="auto"/>
        </w:pBdr>
        <w:jc w:val="center"/>
      </w:pPr>
    </w:p>
    <w:p w14:paraId="44F748B3" w14:textId="77777777" w:rsidR="00125890" w:rsidRDefault="00125890" w:rsidP="00125890">
      <w:pPr>
        <w:rPr>
          <w:b/>
        </w:rPr>
      </w:pPr>
    </w:p>
    <w:p w14:paraId="6234D433" w14:textId="77777777" w:rsidR="004645E5" w:rsidRDefault="004645E5" w:rsidP="002D1F8D">
      <w:pPr>
        <w:rPr>
          <w:rFonts w:ascii="Arial" w:hAnsi="Arial"/>
          <w:b/>
        </w:rPr>
      </w:pPr>
    </w:p>
    <w:p w14:paraId="1FBD85D1" w14:textId="77777777" w:rsidR="000672C9" w:rsidRDefault="000672C9" w:rsidP="002D1F8D">
      <w:pPr>
        <w:rPr>
          <w:rFonts w:ascii="Arial" w:hAnsi="Arial"/>
          <w:b/>
        </w:rPr>
      </w:pPr>
    </w:p>
    <w:p w14:paraId="44C35BDF" w14:textId="77777777" w:rsidR="004645E5" w:rsidRPr="00C11160" w:rsidRDefault="004645E5" w:rsidP="004645E5">
      <w:pPr>
        <w:rPr>
          <w:rFonts w:ascii="Arial" w:hAnsi="Arial"/>
          <w:b/>
        </w:rPr>
      </w:pPr>
      <w:r w:rsidRPr="00C11160">
        <w:rPr>
          <w:rFonts w:ascii="Arial" w:hAnsi="Arial"/>
          <w:b/>
        </w:rPr>
        <w:t xml:space="preserve"> </w:t>
      </w:r>
    </w:p>
    <w:p w14:paraId="15A855A7" w14:textId="77777777" w:rsidR="004645E5" w:rsidRDefault="004645E5" w:rsidP="002D1F8D">
      <w:pPr>
        <w:rPr>
          <w:rFonts w:ascii="Arial" w:hAnsi="Arial"/>
          <w:b/>
        </w:rPr>
        <w:sectPr w:rsidR="004645E5" w:rsidSect="00A87122">
          <w:footerReference w:type="first" r:id="rId13"/>
          <w:pgSz w:w="11906" w:h="16838" w:code="9"/>
          <w:pgMar w:top="709" w:right="922" w:bottom="720" w:left="1440" w:header="706" w:footer="456" w:gutter="0"/>
          <w:cols w:space="708"/>
          <w:titlePg/>
          <w:docGrid w:linePitch="360"/>
        </w:sectPr>
      </w:pPr>
    </w:p>
    <w:p w14:paraId="75EAA0C3" w14:textId="1334FCDA" w:rsidR="004C2C98" w:rsidRDefault="00116F22" w:rsidP="002D1F8D">
      <w:pPr>
        <w:rPr>
          <w:rFonts w:ascii="Arial" w:hAnsi="Arial"/>
          <w:sz w:val="28"/>
          <w:szCs w:val="28"/>
        </w:rPr>
      </w:pPr>
      <w:r>
        <w:rPr>
          <w:rFonts w:ascii="Arial" w:hAnsi="Arial"/>
          <w:b/>
          <w:sz w:val="28"/>
          <w:szCs w:val="28"/>
        </w:rPr>
        <w:lastRenderedPageBreak/>
        <w:t>Person specification</w:t>
      </w:r>
      <w:r w:rsidR="004C2C98">
        <w:rPr>
          <w:rFonts w:ascii="Arial" w:hAnsi="Arial"/>
          <w:b/>
          <w:sz w:val="28"/>
          <w:szCs w:val="28"/>
        </w:rPr>
        <w:t xml:space="preserve"> – </w:t>
      </w:r>
      <w:r w:rsidR="00161435">
        <w:rPr>
          <w:rFonts w:ascii="Arial" w:hAnsi="Arial"/>
          <w:sz w:val="28"/>
          <w:szCs w:val="28"/>
        </w:rPr>
        <w:t>Housekeeping Manager</w:t>
      </w:r>
    </w:p>
    <w:p w14:paraId="4526426A" w14:textId="2CD91001" w:rsidR="00116F22" w:rsidRDefault="00116F22" w:rsidP="00116F22">
      <w:pPr>
        <w:spacing w:before="120" w:after="120"/>
        <w:ind w:left="284"/>
        <w:rPr>
          <w:rFonts w:ascii="Arial" w:hAnsi="Arial" w:cs="Arial"/>
          <w:b/>
          <w:sz w:val="22"/>
          <w:szCs w:val="22"/>
        </w:rPr>
      </w:pPr>
      <w:bookmarkStart w:id="0" w:name="_Hlk30407888"/>
      <w:r w:rsidRPr="00985E60">
        <w:rPr>
          <w:rFonts w:ascii="Arial" w:hAnsi="Arial"/>
        </w:rPr>
        <w:t xml:space="preserve">Essential and Desirable criteria will be assessed using a range of methods that may </w:t>
      </w:r>
      <w:r w:rsidR="00B07613" w:rsidRPr="00985E60">
        <w:rPr>
          <w:rFonts w:ascii="Arial" w:hAnsi="Arial"/>
        </w:rPr>
        <w:t>include</w:t>
      </w:r>
      <w:r w:rsidRPr="00985E60">
        <w:rPr>
          <w:rFonts w:ascii="Arial" w:hAnsi="Arial"/>
        </w:rPr>
        <w:t xml:space="preserve"> application form, interview, task or test, presentation of certificates or required document. Consideration will be given to candidates who may not hold all of the essential requirements but who can demonstrate equivalent and relevant experience.</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005"/>
        <w:gridCol w:w="7514"/>
        <w:gridCol w:w="5601"/>
      </w:tblGrid>
      <w:tr w:rsidR="00116F22" w:rsidRPr="0047247C" w14:paraId="62E4AC84" w14:textId="77777777" w:rsidTr="00C47F7D">
        <w:trPr>
          <w:tblHeader/>
        </w:trPr>
        <w:tc>
          <w:tcPr>
            <w:tcW w:w="2005" w:type="dxa"/>
          </w:tcPr>
          <w:bookmarkEnd w:id="0"/>
          <w:p w14:paraId="67CEB3CC" w14:textId="77777777" w:rsidR="00116F22" w:rsidRPr="0047247C" w:rsidRDefault="00116F22" w:rsidP="0021017B">
            <w:pPr>
              <w:rPr>
                <w:rFonts w:ascii="Arial" w:hAnsi="Arial"/>
                <w:b/>
              </w:rPr>
            </w:pPr>
            <w:r>
              <w:rPr>
                <w:rFonts w:ascii="Arial" w:hAnsi="Arial"/>
                <w:b/>
              </w:rPr>
              <w:t>Attributes</w:t>
            </w:r>
          </w:p>
        </w:tc>
        <w:tc>
          <w:tcPr>
            <w:tcW w:w="7514" w:type="dxa"/>
          </w:tcPr>
          <w:p w14:paraId="7FD48A66" w14:textId="77777777" w:rsidR="00116F22" w:rsidRPr="0047247C" w:rsidRDefault="00116F22" w:rsidP="0021017B">
            <w:pPr>
              <w:rPr>
                <w:rFonts w:ascii="Arial" w:hAnsi="Arial"/>
                <w:b/>
              </w:rPr>
            </w:pPr>
            <w:r>
              <w:rPr>
                <w:rFonts w:ascii="Arial" w:hAnsi="Arial"/>
                <w:b/>
              </w:rPr>
              <w:t>Essential</w:t>
            </w:r>
          </w:p>
        </w:tc>
        <w:tc>
          <w:tcPr>
            <w:tcW w:w="5601" w:type="dxa"/>
          </w:tcPr>
          <w:p w14:paraId="17CE5D79" w14:textId="77777777" w:rsidR="00116F22" w:rsidRPr="0047247C" w:rsidRDefault="00116F22" w:rsidP="0021017B">
            <w:pPr>
              <w:rPr>
                <w:rFonts w:ascii="Arial" w:hAnsi="Arial"/>
                <w:b/>
              </w:rPr>
            </w:pPr>
            <w:r>
              <w:rPr>
                <w:rFonts w:ascii="Arial" w:hAnsi="Arial"/>
                <w:b/>
              </w:rPr>
              <w:t xml:space="preserve">Desirable </w:t>
            </w:r>
          </w:p>
        </w:tc>
      </w:tr>
      <w:tr w:rsidR="00116F22" w:rsidRPr="0047247C" w14:paraId="2839426D" w14:textId="77777777" w:rsidTr="00C47F7D">
        <w:tc>
          <w:tcPr>
            <w:tcW w:w="2005" w:type="dxa"/>
          </w:tcPr>
          <w:p w14:paraId="79BB41AE" w14:textId="77777777" w:rsidR="00116F22" w:rsidRPr="0047247C" w:rsidRDefault="00116F22" w:rsidP="0021017B">
            <w:pPr>
              <w:rPr>
                <w:rFonts w:ascii="Arial" w:hAnsi="Arial"/>
              </w:rPr>
            </w:pPr>
            <w:r w:rsidRPr="0047247C">
              <w:rPr>
                <w:rFonts w:ascii="Arial" w:hAnsi="Arial"/>
              </w:rPr>
              <w:t>Experience</w:t>
            </w:r>
          </w:p>
        </w:tc>
        <w:tc>
          <w:tcPr>
            <w:tcW w:w="7514" w:type="dxa"/>
          </w:tcPr>
          <w:p w14:paraId="15F2F1F7" w14:textId="77777777" w:rsidR="0041368C" w:rsidRDefault="0041368C" w:rsidP="009667D2">
            <w:pPr>
              <w:numPr>
                <w:ilvl w:val="0"/>
                <w:numId w:val="12"/>
              </w:numPr>
              <w:tabs>
                <w:tab w:val="clear" w:pos="795"/>
                <w:tab w:val="num" w:pos="347"/>
              </w:tabs>
              <w:ind w:left="347" w:hanging="347"/>
              <w:rPr>
                <w:rFonts w:ascii="Arial" w:hAnsi="Arial"/>
              </w:rPr>
            </w:pPr>
            <w:r>
              <w:rPr>
                <w:rFonts w:ascii="Arial" w:hAnsi="Arial"/>
              </w:rPr>
              <w:t>Experience of a supervisory role</w:t>
            </w:r>
          </w:p>
          <w:p w14:paraId="24395990" w14:textId="77777777" w:rsidR="00116F22" w:rsidRPr="0047247C" w:rsidRDefault="00116F22" w:rsidP="00116F22">
            <w:pPr>
              <w:ind w:left="347"/>
              <w:rPr>
                <w:rFonts w:ascii="Arial" w:hAnsi="Arial"/>
              </w:rPr>
            </w:pPr>
          </w:p>
        </w:tc>
        <w:tc>
          <w:tcPr>
            <w:tcW w:w="5601" w:type="dxa"/>
          </w:tcPr>
          <w:p w14:paraId="10364BD8" w14:textId="0E085512" w:rsidR="00ED55AC" w:rsidRDefault="00ED55AC" w:rsidP="0047247C">
            <w:pPr>
              <w:numPr>
                <w:ilvl w:val="0"/>
                <w:numId w:val="20"/>
              </w:numPr>
              <w:tabs>
                <w:tab w:val="clear" w:pos="795"/>
                <w:tab w:val="num" w:pos="334"/>
              </w:tabs>
              <w:ind w:left="334" w:hanging="334"/>
              <w:rPr>
                <w:rFonts w:ascii="Arial" w:hAnsi="Arial"/>
              </w:rPr>
            </w:pPr>
            <w:r>
              <w:rPr>
                <w:rFonts w:ascii="Arial" w:hAnsi="Arial"/>
              </w:rPr>
              <w:t>Experience of professional cleaning</w:t>
            </w:r>
          </w:p>
          <w:p w14:paraId="472DB211" w14:textId="20F27319" w:rsidR="00116F22" w:rsidRDefault="00116F22" w:rsidP="0047247C">
            <w:pPr>
              <w:numPr>
                <w:ilvl w:val="0"/>
                <w:numId w:val="20"/>
              </w:numPr>
              <w:tabs>
                <w:tab w:val="clear" w:pos="795"/>
                <w:tab w:val="num" w:pos="334"/>
              </w:tabs>
              <w:ind w:left="334" w:hanging="334"/>
              <w:rPr>
                <w:rFonts w:ascii="Arial" w:hAnsi="Arial"/>
              </w:rPr>
            </w:pPr>
            <w:r>
              <w:rPr>
                <w:rFonts w:ascii="Arial" w:hAnsi="Arial"/>
              </w:rPr>
              <w:t>Experience of hotel standard cleaning services</w:t>
            </w:r>
          </w:p>
          <w:p w14:paraId="3F151E54" w14:textId="2E04CB4A" w:rsidR="00116F22" w:rsidRPr="0041368C" w:rsidRDefault="00116F22" w:rsidP="0041368C">
            <w:pPr>
              <w:numPr>
                <w:ilvl w:val="0"/>
                <w:numId w:val="20"/>
              </w:numPr>
              <w:tabs>
                <w:tab w:val="clear" w:pos="795"/>
                <w:tab w:val="num" w:pos="334"/>
              </w:tabs>
              <w:ind w:left="334" w:hanging="334"/>
              <w:rPr>
                <w:rFonts w:ascii="Arial" w:hAnsi="Arial"/>
              </w:rPr>
            </w:pPr>
            <w:r>
              <w:rPr>
                <w:rFonts w:ascii="Arial" w:hAnsi="Arial"/>
              </w:rPr>
              <w:t xml:space="preserve">Experience of working in a school, </w:t>
            </w:r>
            <w:r w:rsidR="00B07613">
              <w:rPr>
                <w:rFonts w:ascii="Arial" w:hAnsi="Arial"/>
              </w:rPr>
              <w:t>college,</w:t>
            </w:r>
            <w:r>
              <w:rPr>
                <w:rFonts w:ascii="Arial" w:hAnsi="Arial"/>
              </w:rPr>
              <w:t xml:space="preserve"> or university </w:t>
            </w:r>
          </w:p>
        </w:tc>
      </w:tr>
      <w:tr w:rsidR="00116F22" w:rsidRPr="0047247C" w14:paraId="45E92144" w14:textId="77777777" w:rsidTr="00C47F7D">
        <w:trPr>
          <w:trHeight w:val="1495"/>
        </w:trPr>
        <w:tc>
          <w:tcPr>
            <w:tcW w:w="2005" w:type="dxa"/>
          </w:tcPr>
          <w:p w14:paraId="37B61522" w14:textId="77777777" w:rsidR="00116F22" w:rsidRPr="0047247C" w:rsidRDefault="00116F22" w:rsidP="0021017B">
            <w:pPr>
              <w:rPr>
                <w:rFonts w:ascii="Arial" w:hAnsi="Arial"/>
              </w:rPr>
            </w:pPr>
            <w:r w:rsidRPr="0047247C">
              <w:rPr>
                <w:rFonts w:ascii="Arial" w:hAnsi="Arial"/>
              </w:rPr>
              <w:t>Knowledge/skills</w:t>
            </w:r>
          </w:p>
        </w:tc>
        <w:tc>
          <w:tcPr>
            <w:tcW w:w="7514" w:type="dxa"/>
          </w:tcPr>
          <w:p w14:paraId="5F558268" w14:textId="77777777" w:rsidR="00116F22" w:rsidRDefault="00116F22" w:rsidP="0047247C">
            <w:pPr>
              <w:numPr>
                <w:ilvl w:val="0"/>
                <w:numId w:val="11"/>
              </w:numPr>
              <w:tabs>
                <w:tab w:val="clear" w:pos="720"/>
                <w:tab w:val="num" w:pos="347"/>
              </w:tabs>
              <w:ind w:left="347" w:hanging="347"/>
              <w:rPr>
                <w:rFonts w:ascii="Arial" w:hAnsi="Arial"/>
              </w:rPr>
            </w:pPr>
            <w:r>
              <w:rPr>
                <w:rFonts w:ascii="Arial" w:hAnsi="Arial"/>
              </w:rPr>
              <w:t>Awareness of Health &amp; Safety practices and guidelines</w:t>
            </w:r>
          </w:p>
          <w:p w14:paraId="6E78AD70" w14:textId="77777777" w:rsidR="00116F22" w:rsidRPr="0047247C" w:rsidRDefault="00116F22" w:rsidP="00DF126C">
            <w:pPr>
              <w:numPr>
                <w:ilvl w:val="0"/>
                <w:numId w:val="11"/>
              </w:numPr>
              <w:tabs>
                <w:tab w:val="clear" w:pos="720"/>
                <w:tab w:val="num" w:pos="347"/>
              </w:tabs>
              <w:ind w:left="347" w:hanging="347"/>
              <w:rPr>
                <w:rFonts w:ascii="Arial" w:hAnsi="Arial"/>
              </w:rPr>
            </w:pPr>
            <w:r>
              <w:rPr>
                <w:rFonts w:ascii="Arial" w:hAnsi="Arial"/>
              </w:rPr>
              <w:t>Strong interpersonal skills</w:t>
            </w:r>
          </w:p>
          <w:p w14:paraId="26A2A3D7" w14:textId="77777777" w:rsidR="00116F22" w:rsidRDefault="00116F22" w:rsidP="00DF126C">
            <w:pPr>
              <w:numPr>
                <w:ilvl w:val="0"/>
                <w:numId w:val="11"/>
              </w:numPr>
              <w:tabs>
                <w:tab w:val="clear" w:pos="720"/>
                <w:tab w:val="num" w:pos="347"/>
              </w:tabs>
              <w:ind w:left="347" w:hanging="347"/>
              <w:rPr>
                <w:rFonts w:ascii="Arial" w:hAnsi="Arial"/>
              </w:rPr>
            </w:pPr>
            <w:r>
              <w:rPr>
                <w:rFonts w:ascii="Arial" w:hAnsi="Arial"/>
              </w:rPr>
              <w:t xml:space="preserve">Excellent customer service </w:t>
            </w:r>
          </w:p>
          <w:p w14:paraId="48743636" w14:textId="77777777" w:rsidR="00116F22" w:rsidRDefault="00116F22" w:rsidP="00DF126C">
            <w:pPr>
              <w:numPr>
                <w:ilvl w:val="0"/>
                <w:numId w:val="11"/>
              </w:numPr>
              <w:tabs>
                <w:tab w:val="clear" w:pos="720"/>
                <w:tab w:val="num" w:pos="347"/>
              </w:tabs>
              <w:ind w:left="347" w:hanging="347"/>
              <w:rPr>
                <w:rFonts w:ascii="Arial" w:hAnsi="Arial"/>
              </w:rPr>
            </w:pPr>
            <w:r>
              <w:rPr>
                <w:rFonts w:ascii="Arial" w:hAnsi="Arial"/>
              </w:rPr>
              <w:t>Working knowledge of Health &amp; Safety requirements</w:t>
            </w:r>
          </w:p>
          <w:p w14:paraId="2D509DEB" w14:textId="77777777" w:rsidR="00116F22" w:rsidRPr="00116F22" w:rsidRDefault="00116F22" w:rsidP="00116F22">
            <w:pPr>
              <w:numPr>
                <w:ilvl w:val="0"/>
                <w:numId w:val="11"/>
              </w:numPr>
              <w:tabs>
                <w:tab w:val="clear" w:pos="720"/>
                <w:tab w:val="num" w:pos="347"/>
              </w:tabs>
              <w:ind w:left="347" w:hanging="347"/>
              <w:rPr>
                <w:rFonts w:ascii="Arial" w:hAnsi="Arial"/>
              </w:rPr>
            </w:pPr>
            <w:r>
              <w:rPr>
                <w:rFonts w:ascii="Arial" w:hAnsi="Arial"/>
              </w:rPr>
              <w:t>Understanding of equality and diversity</w:t>
            </w:r>
          </w:p>
        </w:tc>
        <w:tc>
          <w:tcPr>
            <w:tcW w:w="5601" w:type="dxa"/>
          </w:tcPr>
          <w:p w14:paraId="08C71438" w14:textId="77777777" w:rsidR="00116F22" w:rsidRPr="00A82674" w:rsidRDefault="00116F22" w:rsidP="00116F22">
            <w:pPr>
              <w:numPr>
                <w:ilvl w:val="0"/>
                <w:numId w:val="11"/>
              </w:numPr>
              <w:rPr>
                <w:rFonts w:ascii="Arial" w:hAnsi="Arial"/>
              </w:rPr>
            </w:pPr>
            <w:r w:rsidRPr="00A82674">
              <w:rPr>
                <w:rFonts w:ascii="Arial" w:hAnsi="Arial"/>
              </w:rPr>
              <w:t>Effective networking skills</w:t>
            </w:r>
          </w:p>
          <w:p w14:paraId="585F65A2" w14:textId="77777777" w:rsidR="00116F22" w:rsidRPr="004F7F76" w:rsidRDefault="00116F22" w:rsidP="00116F22">
            <w:pPr>
              <w:numPr>
                <w:ilvl w:val="0"/>
                <w:numId w:val="11"/>
              </w:numPr>
              <w:rPr>
                <w:rFonts w:ascii="Arial" w:hAnsi="Arial"/>
                <w:b/>
              </w:rPr>
            </w:pPr>
            <w:r w:rsidRPr="00A82674">
              <w:rPr>
                <w:rFonts w:ascii="Arial" w:hAnsi="Arial"/>
              </w:rPr>
              <w:t>Good communication skills</w:t>
            </w:r>
          </w:p>
          <w:p w14:paraId="5ECAE805" w14:textId="77777777" w:rsidR="00116F22" w:rsidRDefault="00116F22" w:rsidP="00116F22">
            <w:pPr>
              <w:numPr>
                <w:ilvl w:val="0"/>
                <w:numId w:val="11"/>
              </w:numPr>
              <w:rPr>
                <w:rFonts w:ascii="Arial" w:hAnsi="Arial"/>
              </w:rPr>
            </w:pPr>
            <w:r>
              <w:rPr>
                <w:rFonts w:ascii="Arial" w:hAnsi="Arial"/>
              </w:rPr>
              <w:t>Awareness of disability legislation</w:t>
            </w:r>
          </w:p>
          <w:p w14:paraId="2933DE6F" w14:textId="77777777" w:rsidR="00116F22" w:rsidRPr="00116F22" w:rsidRDefault="00116F22" w:rsidP="00116F22">
            <w:pPr>
              <w:numPr>
                <w:ilvl w:val="0"/>
                <w:numId w:val="11"/>
              </w:numPr>
              <w:rPr>
                <w:rFonts w:ascii="Arial" w:hAnsi="Arial"/>
              </w:rPr>
            </w:pPr>
            <w:r>
              <w:rPr>
                <w:rFonts w:ascii="Arial" w:hAnsi="Arial"/>
              </w:rPr>
              <w:t xml:space="preserve">Awareness of efficient waste and recycling practice </w:t>
            </w:r>
          </w:p>
        </w:tc>
      </w:tr>
      <w:tr w:rsidR="00116F22" w:rsidRPr="0047247C" w14:paraId="49084B03" w14:textId="77777777" w:rsidTr="00C47F7D">
        <w:tc>
          <w:tcPr>
            <w:tcW w:w="2005" w:type="dxa"/>
          </w:tcPr>
          <w:p w14:paraId="1BADF87C" w14:textId="77777777" w:rsidR="00116F22" w:rsidRPr="0047247C" w:rsidRDefault="00116F22" w:rsidP="0021017B">
            <w:pPr>
              <w:rPr>
                <w:rFonts w:ascii="Arial" w:hAnsi="Arial"/>
              </w:rPr>
            </w:pPr>
            <w:r w:rsidRPr="0047247C">
              <w:rPr>
                <w:rFonts w:ascii="Arial" w:hAnsi="Arial"/>
              </w:rPr>
              <w:t>Qualifications and training</w:t>
            </w:r>
          </w:p>
        </w:tc>
        <w:tc>
          <w:tcPr>
            <w:tcW w:w="7514" w:type="dxa"/>
          </w:tcPr>
          <w:p w14:paraId="7C226B29" w14:textId="77777777" w:rsidR="00116F22" w:rsidRDefault="00116F22" w:rsidP="00954E97">
            <w:pPr>
              <w:numPr>
                <w:ilvl w:val="0"/>
                <w:numId w:val="40"/>
              </w:numPr>
              <w:rPr>
                <w:rFonts w:ascii="Arial" w:hAnsi="Arial"/>
              </w:rPr>
            </w:pPr>
            <w:r>
              <w:rPr>
                <w:rFonts w:ascii="Arial" w:hAnsi="Arial"/>
              </w:rPr>
              <w:t>Relevant training of</w:t>
            </w:r>
            <w:r w:rsidRPr="00FB12FA">
              <w:rPr>
                <w:rFonts w:ascii="Arial" w:hAnsi="Arial"/>
              </w:rPr>
              <w:t xml:space="preserve"> Health and Safety requirements</w:t>
            </w:r>
          </w:p>
          <w:p w14:paraId="4F75F3FD" w14:textId="77777777" w:rsidR="00116F22" w:rsidRPr="0047247C" w:rsidRDefault="00116F22" w:rsidP="00711C7A">
            <w:pPr>
              <w:ind w:left="720"/>
              <w:rPr>
                <w:rFonts w:ascii="Arial" w:hAnsi="Arial"/>
              </w:rPr>
            </w:pPr>
          </w:p>
        </w:tc>
        <w:tc>
          <w:tcPr>
            <w:tcW w:w="5601" w:type="dxa"/>
          </w:tcPr>
          <w:p w14:paraId="7B1E008E" w14:textId="77777777" w:rsidR="00116F22" w:rsidRPr="00DF126C" w:rsidRDefault="00116F22" w:rsidP="0041368C">
            <w:pPr>
              <w:numPr>
                <w:ilvl w:val="0"/>
                <w:numId w:val="11"/>
              </w:numPr>
              <w:rPr>
                <w:rFonts w:ascii="Arial" w:hAnsi="Arial"/>
                <w:b/>
              </w:rPr>
            </w:pPr>
            <w:r>
              <w:rPr>
                <w:rFonts w:ascii="Arial" w:hAnsi="Arial"/>
              </w:rPr>
              <w:t xml:space="preserve">Willingness to work towards Health &amp; Safety qualifications </w:t>
            </w:r>
          </w:p>
        </w:tc>
      </w:tr>
      <w:tr w:rsidR="00116F22" w:rsidRPr="0047247C" w14:paraId="3690F2FB" w14:textId="77777777" w:rsidTr="00C47F7D">
        <w:tc>
          <w:tcPr>
            <w:tcW w:w="2005" w:type="dxa"/>
          </w:tcPr>
          <w:p w14:paraId="5E327CA4" w14:textId="77777777" w:rsidR="00116F22" w:rsidRPr="0047247C" w:rsidRDefault="00116F22" w:rsidP="0021017B">
            <w:pPr>
              <w:rPr>
                <w:rFonts w:ascii="Arial" w:hAnsi="Arial"/>
              </w:rPr>
            </w:pPr>
            <w:r w:rsidRPr="0047247C">
              <w:rPr>
                <w:rFonts w:ascii="Arial" w:hAnsi="Arial"/>
              </w:rPr>
              <w:t>Aptitudes and abilities</w:t>
            </w:r>
          </w:p>
        </w:tc>
        <w:tc>
          <w:tcPr>
            <w:tcW w:w="7514" w:type="dxa"/>
          </w:tcPr>
          <w:p w14:paraId="51E49584" w14:textId="08CFB169" w:rsidR="00116F22" w:rsidRDefault="00116F22" w:rsidP="00DF126C">
            <w:pPr>
              <w:numPr>
                <w:ilvl w:val="0"/>
                <w:numId w:val="12"/>
              </w:numPr>
              <w:tabs>
                <w:tab w:val="clear" w:pos="795"/>
                <w:tab w:val="num" w:pos="347"/>
              </w:tabs>
              <w:ind w:left="347" w:hanging="347"/>
              <w:rPr>
                <w:rFonts w:ascii="Arial" w:hAnsi="Arial"/>
              </w:rPr>
            </w:pPr>
            <w:r>
              <w:rPr>
                <w:rFonts w:ascii="Arial" w:hAnsi="Arial"/>
              </w:rPr>
              <w:t xml:space="preserve">Leadership qualities to motivate and lead a team of </w:t>
            </w:r>
            <w:r w:rsidR="00B07613">
              <w:rPr>
                <w:rFonts w:ascii="Arial" w:hAnsi="Arial"/>
              </w:rPr>
              <w:t>staff.</w:t>
            </w:r>
          </w:p>
          <w:p w14:paraId="4948BF0C" w14:textId="7C77A814" w:rsidR="00116F22" w:rsidRDefault="00116F22" w:rsidP="00DF126C">
            <w:pPr>
              <w:numPr>
                <w:ilvl w:val="0"/>
                <w:numId w:val="12"/>
              </w:numPr>
              <w:tabs>
                <w:tab w:val="clear" w:pos="795"/>
                <w:tab w:val="num" w:pos="347"/>
              </w:tabs>
              <w:ind w:left="347" w:hanging="347"/>
              <w:rPr>
                <w:rFonts w:ascii="Arial" w:hAnsi="Arial"/>
              </w:rPr>
            </w:pPr>
            <w:r>
              <w:rPr>
                <w:rFonts w:ascii="Arial" w:hAnsi="Arial"/>
              </w:rPr>
              <w:t xml:space="preserve">Ability to maintain positive staff &amp; customer </w:t>
            </w:r>
            <w:r w:rsidR="00B07613">
              <w:rPr>
                <w:rFonts w:ascii="Arial" w:hAnsi="Arial"/>
              </w:rPr>
              <w:t>relations.</w:t>
            </w:r>
            <w:r>
              <w:rPr>
                <w:rFonts w:ascii="Arial" w:hAnsi="Arial"/>
              </w:rPr>
              <w:t xml:space="preserve"> </w:t>
            </w:r>
          </w:p>
          <w:p w14:paraId="06D5FDE3" w14:textId="6DEECAF5" w:rsidR="00116F22" w:rsidRDefault="00116F22" w:rsidP="00DF126C">
            <w:pPr>
              <w:numPr>
                <w:ilvl w:val="0"/>
                <w:numId w:val="12"/>
              </w:numPr>
              <w:tabs>
                <w:tab w:val="clear" w:pos="795"/>
                <w:tab w:val="num" w:pos="347"/>
              </w:tabs>
              <w:ind w:left="347" w:hanging="347"/>
              <w:rPr>
                <w:rFonts w:ascii="Arial" w:hAnsi="Arial"/>
              </w:rPr>
            </w:pPr>
            <w:r>
              <w:rPr>
                <w:rFonts w:ascii="Arial" w:hAnsi="Arial"/>
              </w:rPr>
              <w:t xml:space="preserve">Flexibility to cover workload as </w:t>
            </w:r>
            <w:r w:rsidR="00B07613">
              <w:rPr>
                <w:rFonts w:ascii="Arial" w:hAnsi="Arial"/>
              </w:rPr>
              <w:t>required.</w:t>
            </w:r>
            <w:r>
              <w:rPr>
                <w:rFonts w:ascii="Arial" w:hAnsi="Arial"/>
              </w:rPr>
              <w:t xml:space="preserve"> </w:t>
            </w:r>
          </w:p>
          <w:p w14:paraId="5A79AEBA" w14:textId="77777777" w:rsidR="00116F22" w:rsidRPr="00116F22" w:rsidRDefault="00116F22" w:rsidP="00116F22">
            <w:pPr>
              <w:numPr>
                <w:ilvl w:val="0"/>
                <w:numId w:val="12"/>
              </w:numPr>
              <w:tabs>
                <w:tab w:val="clear" w:pos="795"/>
                <w:tab w:val="num" w:pos="347"/>
              </w:tabs>
              <w:ind w:left="347" w:hanging="347"/>
              <w:rPr>
                <w:rFonts w:ascii="Arial" w:hAnsi="Arial"/>
              </w:rPr>
            </w:pPr>
            <w:r>
              <w:rPr>
                <w:rFonts w:ascii="Arial" w:hAnsi="Arial"/>
              </w:rPr>
              <w:t>Ability to work in a team environment and on an individual basis</w:t>
            </w:r>
          </w:p>
        </w:tc>
        <w:tc>
          <w:tcPr>
            <w:tcW w:w="5601" w:type="dxa"/>
          </w:tcPr>
          <w:p w14:paraId="0930F76E" w14:textId="77777777" w:rsidR="00116F22" w:rsidRPr="0047247C" w:rsidRDefault="00116F22" w:rsidP="00C07DCF">
            <w:pPr>
              <w:ind w:left="795"/>
              <w:rPr>
                <w:rFonts w:ascii="Arial" w:hAnsi="Arial"/>
              </w:rPr>
            </w:pPr>
          </w:p>
        </w:tc>
      </w:tr>
      <w:tr w:rsidR="00116F22" w:rsidRPr="0047247C" w14:paraId="25F7B69D" w14:textId="77777777" w:rsidTr="00C47F7D">
        <w:tc>
          <w:tcPr>
            <w:tcW w:w="2005" w:type="dxa"/>
          </w:tcPr>
          <w:p w14:paraId="71C64D9D" w14:textId="3BA233F1" w:rsidR="00116F22" w:rsidRPr="0047247C" w:rsidRDefault="00116F22" w:rsidP="0021017B">
            <w:pPr>
              <w:rPr>
                <w:rFonts w:ascii="Arial" w:hAnsi="Arial"/>
              </w:rPr>
            </w:pPr>
            <w:r w:rsidRPr="0047247C">
              <w:rPr>
                <w:rFonts w:ascii="Arial" w:hAnsi="Arial"/>
              </w:rPr>
              <w:t xml:space="preserve">Disposition, </w:t>
            </w:r>
            <w:r w:rsidR="00B07613" w:rsidRPr="0047247C">
              <w:rPr>
                <w:rFonts w:ascii="Arial" w:hAnsi="Arial"/>
              </w:rPr>
              <w:t>attitude,</w:t>
            </w:r>
            <w:r w:rsidRPr="0047247C">
              <w:rPr>
                <w:rFonts w:ascii="Arial" w:hAnsi="Arial"/>
              </w:rPr>
              <w:t xml:space="preserve"> and motivation</w:t>
            </w:r>
          </w:p>
        </w:tc>
        <w:tc>
          <w:tcPr>
            <w:tcW w:w="7514" w:type="dxa"/>
          </w:tcPr>
          <w:p w14:paraId="5F9C7658" w14:textId="77777777" w:rsidR="00116F22" w:rsidRDefault="00116F22" w:rsidP="00927ECD">
            <w:pPr>
              <w:numPr>
                <w:ilvl w:val="0"/>
                <w:numId w:val="12"/>
              </w:numPr>
              <w:tabs>
                <w:tab w:val="clear" w:pos="795"/>
                <w:tab w:val="num" w:pos="347"/>
              </w:tabs>
              <w:ind w:left="347"/>
              <w:rPr>
                <w:rFonts w:ascii="Arial" w:hAnsi="Arial"/>
              </w:rPr>
            </w:pPr>
            <w:r>
              <w:rPr>
                <w:rFonts w:ascii="Arial" w:hAnsi="Arial"/>
              </w:rPr>
              <w:t>Understanding of safeguarding for our students and a commitment to safe practice</w:t>
            </w:r>
          </w:p>
          <w:p w14:paraId="107506FB" w14:textId="77777777" w:rsidR="00116F22" w:rsidRDefault="00116F22" w:rsidP="00927ECD">
            <w:pPr>
              <w:numPr>
                <w:ilvl w:val="0"/>
                <w:numId w:val="12"/>
              </w:numPr>
              <w:tabs>
                <w:tab w:val="clear" w:pos="795"/>
                <w:tab w:val="num" w:pos="347"/>
              </w:tabs>
              <w:ind w:left="347"/>
              <w:rPr>
                <w:rFonts w:ascii="Arial" w:hAnsi="Arial"/>
              </w:rPr>
            </w:pPr>
            <w:r>
              <w:rPr>
                <w:rFonts w:ascii="Arial" w:hAnsi="Arial"/>
              </w:rPr>
              <w:t>Commitment to equality and diversity and its active promotion</w:t>
            </w:r>
          </w:p>
          <w:p w14:paraId="74998C12" w14:textId="318551B5" w:rsidR="00116F22" w:rsidRDefault="00116F22" w:rsidP="007D0EF2">
            <w:pPr>
              <w:numPr>
                <w:ilvl w:val="0"/>
                <w:numId w:val="12"/>
              </w:numPr>
              <w:tabs>
                <w:tab w:val="clear" w:pos="795"/>
                <w:tab w:val="num" w:pos="347"/>
              </w:tabs>
              <w:ind w:left="347"/>
              <w:rPr>
                <w:rFonts w:ascii="Arial" w:hAnsi="Arial"/>
              </w:rPr>
            </w:pPr>
            <w:r>
              <w:rPr>
                <w:rFonts w:ascii="Arial" w:hAnsi="Arial"/>
              </w:rPr>
              <w:t xml:space="preserve">Positive ‘can do’ </w:t>
            </w:r>
            <w:r w:rsidR="00B07613">
              <w:rPr>
                <w:rFonts w:ascii="Arial" w:hAnsi="Arial"/>
              </w:rPr>
              <w:t>attitude.</w:t>
            </w:r>
          </w:p>
          <w:p w14:paraId="419F73EB" w14:textId="77777777" w:rsidR="00116F22" w:rsidRDefault="00116F22" w:rsidP="007D0EF2">
            <w:pPr>
              <w:numPr>
                <w:ilvl w:val="0"/>
                <w:numId w:val="12"/>
              </w:numPr>
              <w:tabs>
                <w:tab w:val="clear" w:pos="795"/>
                <w:tab w:val="num" w:pos="347"/>
              </w:tabs>
              <w:ind w:left="347"/>
              <w:rPr>
                <w:rFonts w:ascii="Arial" w:hAnsi="Arial"/>
              </w:rPr>
            </w:pPr>
            <w:r>
              <w:rPr>
                <w:rFonts w:ascii="Arial" w:hAnsi="Arial"/>
              </w:rPr>
              <w:t>Good drive and determination</w:t>
            </w:r>
          </w:p>
          <w:p w14:paraId="1D2ECF12" w14:textId="77777777" w:rsidR="00116F22" w:rsidRPr="0047247C" w:rsidRDefault="00116F22" w:rsidP="00116F22">
            <w:pPr>
              <w:numPr>
                <w:ilvl w:val="0"/>
                <w:numId w:val="12"/>
              </w:numPr>
              <w:tabs>
                <w:tab w:val="clear" w:pos="795"/>
                <w:tab w:val="num" w:pos="347"/>
              </w:tabs>
              <w:ind w:left="347"/>
              <w:rPr>
                <w:rFonts w:ascii="Arial" w:hAnsi="Arial"/>
              </w:rPr>
            </w:pPr>
            <w:r>
              <w:rPr>
                <w:rFonts w:ascii="Arial" w:hAnsi="Arial"/>
              </w:rPr>
              <w:t>Approachable manner</w:t>
            </w:r>
          </w:p>
        </w:tc>
        <w:tc>
          <w:tcPr>
            <w:tcW w:w="5601" w:type="dxa"/>
          </w:tcPr>
          <w:p w14:paraId="27CAB112" w14:textId="77777777" w:rsidR="00116F22" w:rsidRPr="0047247C" w:rsidRDefault="00116F22" w:rsidP="00116F22">
            <w:pPr>
              <w:rPr>
                <w:rFonts w:ascii="Arial" w:hAnsi="Arial"/>
              </w:rPr>
            </w:pPr>
          </w:p>
        </w:tc>
      </w:tr>
      <w:tr w:rsidR="00116F22" w:rsidRPr="0047247C" w14:paraId="2F082B4B" w14:textId="77777777" w:rsidTr="00C47F7D">
        <w:tc>
          <w:tcPr>
            <w:tcW w:w="2005" w:type="dxa"/>
          </w:tcPr>
          <w:p w14:paraId="2B256BEB" w14:textId="77777777" w:rsidR="00116F22" w:rsidRPr="0047247C" w:rsidRDefault="00116F22" w:rsidP="0021017B">
            <w:pPr>
              <w:rPr>
                <w:rFonts w:ascii="Arial" w:hAnsi="Arial"/>
              </w:rPr>
            </w:pPr>
            <w:r w:rsidRPr="0047247C">
              <w:rPr>
                <w:rFonts w:ascii="Arial" w:hAnsi="Arial"/>
              </w:rPr>
              <w:t>Additional/other</w:t>
            </w:r>
          </w:p>
        </w:tc>
        <w:tc>
          <w:tcPr>
            <w:tcW w:w="7514" w:type="dxa"/>
          </w:tcPr>
          <w:p w14:paraId="55A9E9C4" w14:textId="78B30CC5" w:rsidR="00116F22" w:rsidRPr="00116F22" w:rsidRDefault="00116F22" w:rsidP="00116F22">
            <w:pPr>
              <w:numPr>
                <w:ilvl w:val="0"/>
                <w:numId w:val="11"/>
              </w:numPr>
              <w:tabs>
                <w:tab w:val="clear" w:pos="720"/>
                <w:tab w:val="num" w:pos="347"/>
              </w:tabs>
              <w:ind w:left="347" w:hanging="347"/>
              <w:rPr>
                <w:rFonts w:ascii="Arial" w:hAnsi="Arial"/>
              </w:rPr>
            </w:pPr>
            <w:r>
              <w:rPr>
                <w:rFonts w:ascii="Arial" w:hAnsi="Arial"/>
              </w:rPr>
              <w:t xml:space="preserve">Enhanced DBS (Disclosure &amp; Barring Service) disclosure </w:t>
            </w:r>
            <w:r w:rsidR="00803B71">
              <w:rPr>
                <w:rFonts w:ascii="Arial" w:hAnsi="Arial"/>
              </w:rPr>
              <w:t xml:space="preserve">will be </w:t>
            </w:r>
            <w:r>
              <w:rPr>
                <w:rFonts w:ascii="Arial" w:hAnsi="Arial"/>
              </w:rPr>
              <w:t xml:space="preserve">required prior to appointment being </w:t>
            </w:r>
            <w:r w:rsidR="00B07613">
              <w:rPr>
                <w:rFonts w:ascii="Arial" w:hAnsi="Arial"/>
              </w:rPr>
              <w:t>confirmed.</w:t>
            </w:r>
          </w:p>
          <w:p w14:paraId="7279E469" w14:textId="77777777" w:rsidR="00116F22" w:rsidRPr="0047247C" w:rsidRDefault="00116F22" w:rsidP="0047247C">
            <w:pPr>
              <w:numPr>
                <w:ilvl w:val="0"/>
                <w:numId w:val="11"/>
              </w:numPr>
              <w:tabs>
                <w:tab w:val="clear" w:pos="720"/>
                <w:tab w:val="num" w:pos="347"/>
              </w:tabs>
              <w:ind w:left="347" w:hanging="347"/>
              <w:rPr>
                <w:rFonts w:ascii="Arial" w:hAnsi="Arial"/>
              </w:rPr>
            </w:pPr>
            <w:r>
              <w:rPr>
                <w:rFonts w:ascii="Arial" w:hAnsi="Arial"/>
              </w:rPr>
              <w:t>Eligibility to work in the UK</w:t>
            </w:r>
          </w:p>
        </w:tc>
        <w:tc>
          <w:tcPr>
            <w:tcW w:w="5601" w:type="dxa"/>
          </w:tcPr>
          <w:p w14:paraId="493C72AD" w14:textId="77777777" w:rsidR="00116F22" w:rsidRPr="0047247C" w:rsidRDefault="00116F22" w:rsidP="007D0EF2">
            <w:pPr>
              <w:ind w:left="334"/>
              <w:rPr>
                <w:rFonts w:ascii="Arial" w:hAnsi="Arial"/>
              </w:rPr>
            </w:pPr>
          </w:p>
        </w:tc>
      </w:tr>
    </w:tbl>
    <w:p w14:paraId="6771AAEB" w14:textId="77777777" w:rsidR="00EA7040" w:rsidRDefault="00EA7040" w:rsidP="00025D7E">
      <w:pPr>
        <w:rPr>
          <w:rFonts w:ascii="Arial" w:hAnsi="Arial"/>
        </w:rPr>
      </w:pPr>
    </w:p>
    <w:sectPr w:rsidR="00EA7040" w:rsidSect="00A87122">
      <w:footerReference w:type="first" r:id="rId14"/>
      <w:pgSz w:w="16838" w:h="11906" w:orient="landscape" w:code="9"/>
      <w:pgMar w:top="922" w:right="72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053A5" w14:textId="77777777" w:rsidR="00FC4F61" w:rsidRDefault="00FC4F61">
      <w:r>
        <w:separator/>
      </w:r>
    </w:p>
  </w:endnote>
  <w:endnote w:type="continuationSeparator" w:id="0">
    <w:p w14:paraId="55037F8F" w14:textId="77777777" w:rsidR="00FC4F61" w:rsidRDefault="00FC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B0DF2" w14:textId="10D80DB6" w:rsidR="00116F22" w:rsidRDefault="00D65879">
    <w:pPr>
      <w:pStyle w:val="Footer"/>
    </w:pPr>
    <w:r>
      <w:rPr>
        <w:noProof/>
      </w:rPr>
      <w:drawing>
        <wp:anchor distT="0" distB="0" distL="114300" distR="114300" simplePos="0" relativeHeight="251657728" behindDoc="1" locked="0" layoutInCell="1" allowOverlap="1" wp14:anchorId="325ACF20" wp14:editId="12A9A2D2">
          <wp:simplePos x="0" y="0"/>
          <wp:positionH relativeFrom="column">
            <wp:posOffset>-712470</wp:posOffset>
          </wp:positionH>
          <wp:positionV relativeFrom="paragraph">
            <wp:posOffset>-635635</wp:posOffset>
          </wp:positionV>
          <wp:extent cx="7172960" cy="90487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960" cy="90487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9038B" w14:textId="525FFA63" w:rsidR="00116F22" w:rsidRDefault="00D65879">
    <w:pPr>
      <w:pStyle w:val="Footer"/>
    </w:pPr>
    <w:r>
      <w:rPr>
        <w:noProof/>
      </w:rPr>
      <w:drawing>
        <wp:inline distT="0" distB="0" distL="0" distR="0" wp14:anchorId="3DB9CFEF" wp14:editId="4B067915">
          <wp:extent cx="6057900" cy="67627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676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66CD0" w14:textId="77777777" w:rsidR="00FC4F61" w:rsidRDefault="00FC4F61">
      <w:r>
        <w:separator/>
      </w:r>
    </w:p>
  </w:footnote>
  <w:footnote w:type="continuationSeparator" w:id="0">
    <w:p w14:paraId="71747438" w14:textId="77777777" w:rsidR="00FC4F61" w:rsidRDefault="00FC4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C2C3072"/>
    <w:lvl w:ilvl="0">
      <w:numFmt w:val="bullet"/>
      <w:lvlText w:val="*"/>
      <w:lvlJc w:val="left"/>
    </w:lvl>
  </w:abstractNum>
  <w:abstractNum w:abstractNumId="1" w15:restartNumberingAfterBreak="0">
    <w:nsid w:val="06A636FF"/>
    <w:multiLevelType w:val="hybridMultilevel"/>
    <w:tmpl w:val="3D02C55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B5657C"/>
    <w:multiLevelType w:val="multilevel"/>
    <w:tmpl w:val="B5BA0E3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982BF3"/>
    <w:multiLevelType w:val="hybridMultilevel"/>
    <w:tmpl w:val="A5344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087E00"/>
    <w:multiLevelType w:val="hybridMultilevel"/>
    <w:tmpl w:val="22209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4F4CFF"/>
    <w:multiLevelType w:val="hybridMultilevel"/>
    <w:tmpl w:val="4FDC18C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4DC7B7B"/>
    <w:multiLevelType w:val="hybridMultilevel"/>
    <w:tmpl w:val="05A84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2279B"/>
    <w:multiLevelType w:val="hybridMultilevel"/>
    <w:tmpl w:val="5018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4300B"/>
    <w:multiLevelType w:val="hybridMultilevel"/>
    <w:tmpl w:val="858A967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63F27A0"/>
    <w:multiLevelType w:val="hybridMultilevel"/>
    <w:tmpl w:val="B6EAB7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9A24EE"/>
    <w:multiLevelType w:val="hybridMultilevel"/>
    <w:tmpl w:val="02F24C8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215A26"/>
    <w:multiLevelType w:val="hybridMultilevel"/>
    <w:tmpl w:val="3E662D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7C19C6"/>
    <w:multiLevelType w:val="hybridMultilevel"/>
    <w:tmpl w:val="898C2C94"/>
    <w:lvl w:ilvl="0" w:tplc="08090001">
      <w:start w:val="1"/>
      <w:numFmt w:val="bullet"/>
      <w:lvlText w:val=""/>
      <w:lvlJc w:val="left"/>
      <w:pPr>
        <w:tabs>
          <w:tab w:val="num" w:pos="795"/>
        </w:tabs>
        <w:ind w:left="795" w:hanging="360"/>
      </w:pPr>
      <w:rPr>
        <w:rFonts w:ascii="Symbol" w:hAnsi="Symbol" w:hint="default"/>
      </w:rPr>
    </w:lvl>
    <w:lvl w:ilvl="1" w:tplc="224619AC">
      <w:start w:val="1"/>
      <w:numFmt w:val="bullet"/>
      <w:lvlText w:val=""/>
      <w:lvlJc w:val="left"/>
      <w:pPr>
        <w:tabs>
          <w:tab w:val="num" w:pos="1875"/>
        </w:tabs>
        <w:ind w:left="1875" w:hanging="720"/>
      </w:pPr>
      <w:rPr>
        <w:rFonts w:ascii="Symbol" w:hAnsi="Symbol" w:hint="default"/>
        <w:b w:val="0"/>
        <w:i w:val="0"/>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2A4255DA"/>
    <w:multiLevelType w:val="multilevel"/>
    <w:tmpl w:val="CE3416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D2255F"/>
    <w:multiLevelType w:val="hybridMultilevel"/>
    <w:tmpl w:val="60FC0D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DB2B5C"/>
    <w:multiLevelType w:val="hybridMultilevel"/>
    <w:tmpl w:val="40C89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C81B40"/>
    <w:multiLevelType w:val="hybridMultilevel"/>
    <w:tmpl w:val="56A0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432AD1"/>
    <w:multiLevelType w:val="hybridMultilevel"/>
    <w:tmpl w:val="B0CAC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5076E5"/>
    <w:multiLevelType w:val="hybridMultilevel"/>
    <w:tmpl w:val="C77EDB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D15D2A"/>
    <w:multiLevelType w:val="hybridMultilevel"/>
    <w:tmpl w:val="D95AC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5A7DB8"/>
    <w:multiLevelType w:val="hybridMultilevel"/>
    <w:tmpl w:val="BADC2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0812A8"/>
    <w:multiLevelType w:val="hybridMultilevel"/>
    <w:tmpl w:val="CA3E2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E67E63"/>
    <w:multiLevelType w:val="hybridMultilevel"/>
    <w:tmpl w:val="E9C84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EC51C0"/>
    <w:multiLevelType w:val="hybridMultilevel"/>
    <w:tmpl w:val="0212C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595543"/>
    <w:multiLevelType w:val="hybridMultilevel"/>
    <w:tmpl w:val="F02EA9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CA5CEC"/>
    <w:multiLevelType w:val="hybridMultilevel"/>
    <w:tmpl w:val="6DCA61EE"/>
    <w:lvl w:ilvl="0" w:tplc="FFFFFFFF">
      <w:start w:val="1"/>
      <w:numFmt w:val="bullet"/>
      <w:lvlText w:val=""/>
      <w:lvlJc w:val="left"/>
      <w:pPr>
        <w:tabs>
          <w:tab w:val="num" w:pos="473"/>
        </w:tabs>
        <w:ind w:left="340" w:hanging="227"/>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783609"/>
    <w:multiLevelType w:val="hybridMultilevel"/>
    <w:tmpl w:val="6CA69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C66300"/>
    <w:multiLevelType w:val="hybridMultilevel"/>
    <w:tmpl w:val="6A72FD12"/>
    <w:lvl w:ilvl="0" w:tplc="08090001">
      <w:start w:val="1"/>
      <w:numFmt w:val="bullet"/>
      <w:lvlText w:val=""/>
      <w:lvlJc w:val="left"/>
      <w:pPr>
        <w:ind w:left="1067" w:hanging="360"/>
      </w:pPr>
      <w:rPr>
        <w:rFonts w:ascii="Symbol" w:hAnsi="Symbol" w:hint="default"/>
      </w:rPr>
    </w:lvl>
    <w:lvl w:ilvl="1" w:tplc="08090003" w:tentative="1">
      <w:start w:val="1"/>
      <w:numFmt w:val="bullet"/>
      <w:lvlText w:val="o"/>
      <w:lvlJc w:val="left"/>
      <w:pPr>
        <w:ind w:left="1787" w:hanging="360"/>
      </w:pPr>
      <w:rPr>
        <w:rFonts w:ascii="Courier New" w:hAnsi="Courier New" w:cs="Courier New" w:hint="default"/>
      </w:rPr>
    </w:lvl>
    <w:lvl w:ilvl="2" w:tplc="08090005" w:tentative="1">
      <w:start w:val="1"/>
      <w:numFmt w:val="bullet"/>
      <w:lvlText w:val=""/>
      <w:lvlJc w:val="left"/>
      <w:pPr>
        <w:ind w:left="2507" w:hanging="360"/>
      </w:pPr>
      <w:rPr>
        <w:rFonts w:ascii="Wingdings" w:hAnsi="Wingdings" w:hint="default"/>
      </w:rPr>
    </w:lvl>
    <w:lvl w:ilvl="3" w:tplc="08090001" w:tentative="1">
      <w:start w:val="1"/>
      <w:numFmt w:val="bullet"/>
      <w:lvlText w:val=""/>
      <w:lvlJc w:val="left"/>
      <w:pPr>
        <w:ind w:left="3227" w:hanging="360"/>
      </w:pPr>
      <w:rPr>
        <w:rFonts w:ascii="Symbol" w:hAnsi="Symbol" w:hint="default"/>
      </w:rPr>
    </w:lvl>
    <w:lvl w:ilvl="4" w:tplc="08090003" w:tentative="1">
      <w:start w:val="1"/>
      <w:numFmt w:val="bullet"/>
      <w:lvlText w:val="o"/>
      <w:lvlJc w:val="left"/>
      <w:pPr>
        <w:ind w:left="3947" w:hanging="360"/>
      </w:pPr>
      <w:rPr>
        <w:rFonts w:ascii="Courier New" w:hAnsi="Courier New" w:cs="Courier New" w:hint="default"/>
      </w:rPr>
    </w:lvl>
    <w:lvl w:ilvl="5" w:tplc="08090005" w:tentative="1">
      <w:start w:val="1"/>
      <w:numFmt w:val="bullet"/>
      <w:lvlText w:val=""/>
      <w:lvlJc w:val="left"/>
      <w:pPr>
        <w:ind w:left="4667" w:hanging="360"/>
      </w:pPr>
      <w:rPr>
        <w:rFonts w:ascii="Wingdings" w:hAnsi="Wingdings" w:hint="default"/>
      </w:rPr>
    </w:lvl>
    <w:lvl w:ilvl="6" w:tplc="08090001" w:tentative="1">
      <w:start w:val="1"/>
      <w:numFmt w:val="bullet"/>
      <w:lvlText w:val=""/>
      <w:lvlJc w:val="left"/>
      <w:pPr>
        <w:ind w:left="5387" w:hanging="360"/>
      </w:pPr>
      <w:rPr>
        <w:rFonts w:ascii="Symbol" w:hAnsi="Symbol" w:hint="default"/>
      </w:rPr>
    </w:lvl>
    <w:lvl w:ilvl="7" w:tplc="08090003" w:tentative="1">
      <w:start w:val="1"/>
      <w:numFmt w:val="bullet"/>
      <w:lvlText w:val="o"/>
      <w:lvlJc w:val="left"/>
      <w:pPr>
        <w:ind w:left="6107" w:hanging="360"/>
      </w:pPr>
      <w:rPr>
        <w:rFonts w:ascii="Courier New" w:hAnsi="Courier New" w:cs="Courier New" w:hint="default"/>
      </w:rPr>
    </w:lvl>
    <w:lvl w:ilvl="8" w:tplc="08090005" w:tentative="1">
      <w:start w:val="1"/>
      <w:numFmt w:val="bullet"/>
      <w:lvlText w:val=""/>
      <w:lvlJc w:val="left"/>
      <w:pPr>
        <w:ind w:left="6827" w:hanging="360"/>
      </w:pPr>
      <w:rPr>
        <w:rFonts w:ascii="Wingdings" w:hAnsi="Wingdings" w:hint="default"/>
      </w:rPr>
    </w:lvl>
  </w:abstractNum>
  <w:abstractNum w:abstractNumId="28" w15:restartNumberingAfterBreak="0">
    <w:nsid w:val="5CF43BD1"/>
    <w:multiLevelType w:val="multilevel"/>
    <w:tmpl w:val="6A4EC8D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2A2A84"/>
    <w:multiLevelType w:val="hybridMultilevel"/>
    <w:tmpl w:val="C346E808"/>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30" w15:restartNumberingAfterBreak="0">
    <w:nsid w:val="67557309"/>
    <w:multiLevelType w:val="hybridMultilevel"/>
    <w:tmpl w:val="082AA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5528C8"/>
    <w:multiLevelType w:val="hybridMultilevel"/>
    <w:tmpl w:val="9B744D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A367286"/>
    <w:multiLevelType w:val="hybridMultilevel"/>
    <w:tmpl w:val="78B6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FD7581"/>
    <w:multiLevelType w:val="hybridMultilevel"/>
    <w:tmpl w:val="727A2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6B3AF0"/>
    <w:multiLevelType w:val="hybridMultilevel"/>
    <w:tmpl w:val="9E6AB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5658A8"/>
    <w:multiLevelType w:val="hybridMultilevel"/>
    <w:tmpl w:val="B5BA0E3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94800FD"/>
    <w:multiLevelType w:val="multilevel"/>
    <w:tmpl w:val="4FDC18C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9A20C8F"/>
    <w:multiLevelType w:val="hybridMultilevel"/>
    <w:tmpl w:val="317829DE"/>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F202A8"/>
    <w:multiLevelType w:val="hybridMultilevel"/>
    <w:tmpl w:val="37B0AD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FB69B6"/>
    <w:multiLevelType w:val="hybridMultilevel"/>
    <w:tmpl w:val="6A4EC8D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5218981">
    <w:abstractNumId w:val="21"/>
  </w:num>
  <w:num w:numId="2" w16cid:durableId="1435902730">
    <w:abstractNumId w:val="14"/>
  </w:num>
  <w:num w:numId="3" w16cid:durableId="1948536647">
    <w:abstractNumId w:val="3"/>
  </w:num>
  <w:num w:numId="4" w16cid:durableId="191653324">
    <w:abstractNumId w:val="11"/>
  </w:num>
  <w:num w:numId="5" w16cid:durableId="83965662">
    <w:abstractNumId w:val="31"/>
  </w:num>
  <w:num w:numId="6" w16cid:durableId="556864122">
    <w:abstractNumId w:val="10"/>
  </w:num>
  <w:num w:numId="7" w16cid:durableId="113183219">
    <w:abstractNumId w:val="17"/>
  </w:num>
  <w:num w:numId="8" w16cid:durableId="1755084296">
    <w:abstractNumId w:val="5"/>
  </w:num>
  <w:num w:numId="9" w16cid:durableId="1338342204">
    <w:abstractNumId w:val="18"/>
  </w:num>
  <w:num w:numId="10" w16cid:durableId="1949043155">
    <w:abstractNumId w:val="33"/>
  </w:num>
  <w:num w:numId="11" w16cid:durableId="514921011">
    <w:abstractNumId w:val="24"/>
  </w:num>
  <w:num w:numId="12" w16cid:durableId="1845168946">
    <w:abstractNumId w:val="12"/>
  </w:num>
  <w:num w:numId="13" w16cid:durableId="538081716">
    <w:abstractNumId w:val="35"/>
  </w:num>
  <w:num w:numId="14" w16cid:durableId="1182428023">
    <w:abstractNumId w:val="2"/>
  </w:num>
  <w:num w:numId="15" w16cid:durableId="1981567058">
    <w:abstractNumId w:val="8"/>
  </w:num>
  <w:num w:numId="16" w16cid:durableId="408235076">
    <w:abstractNumId w:val="36"/>
  </w:num>
  <w:num w:numId="17" w16cid:durableId="1811629751">
    <w:abstractNumId w:val="1"/>
  </w:num>
  <w:num w:numId="18" w16cid:durableId="690573993">
    <w:abstractNumId w:val="39"/>
  </w:num>
  <w:num w:numId="19" w16cid:durableId="1961110246">
    <w:abstractNumId w:val="28"/>
  </w:num>
  <w:num w:numId="20" w16cid:durableId="1989556049">
    <w:abstractNumId w:val="37"/>
  </w:num>
  <w:num w:numId="21" w16cid:durableId="1691683612">
    <w:abstractNumId w:val="20"/>
  </w:num>
  <w:num w:numId="22" w16cid:durableId="1343586076">
    <w:abstractNumId w:val="23"/>
  </w:num>
  <w:num w:numId="23" w16cid:durableId="694501106">
    <w:abstractNumId w:val="34"/>
  </w:num>
  <w:num w:numId="24" w16cid:durableId="2129424145">
    <w:abstractNumId w:val="25"/>
  </w:num>
  <w:num w:numId="25" w16cid:durableId="756907355">
    <w:abstractNumId w:val="0"/>
    <w:lvlOverride w:ilvl="0">
      <w:lvl w:ilvl="0">
        <w:start w:val="65535"/>
        <w:numFmt w:val="bullet"/>
        <w:lvlText w:val="•"/>
        <w:legacy w:legacy="1" w:legacySpace="0" w:legacyIndent="346"/>
        <w:lvlJc w:val="left"/>
        <w:rPr>
          <w:rFonts w:ascii="Arial" w:hAnsi="Arial" w:cs="Arial" w:hint="default"/>
        </w:rPr>
      </w:lvl>
    </w:lvlOverride>
  </w:num>
  <w:num w:numId="26" w16cid:durableId="1703744437">
    <w:abstractNumId w:val="29"/>
  </w:num>
  <w:num w:numId="27" w16cid:durableId="1032731997">
    <w:abstractNumId w:val="7"/>
  </w:num>
  <w:num w:numId="28" w16cid:durableId="1210612786">
    <w:abstractNumId w:val="19"/>
  </w:num>
  <w:num w:numId="29" w16cid:durableId="1733194489">
    <w:abstractNumId w:val="30"/>
  </w:num>
  <w:num w:numId="30" w16cid:durableId="508376870">
    <w:abstractNumId w:val="22"/>
  </w:num>
  <w:num w:numId="31" w16cid:durableId="2061702878">
    <w:abstractNumId w:val="9"/>
  </w:num>
  <w:num w:numId="32" w16cid:durableId="1993176392">
    <w:abstractNumId w:val="13"/>
  </w:num>
  <w:num w:numId="33" w16cid:durableId="254830328">
    <w:abstractNumId w:val="6"/>
  </w:num>
  <w:num w:numId="34" w16cid:durableId="1986931290">
    <w:abstractNumId w:val="38"/>
  </w:num>
  <w:num w:numId="35" w16cid:durableId="2099207011">
    <w:abstractNumId w:val="27"/>
  </w:num>
  <w:num w:numId="36" w16cid:durableId="641429462">
    <w:abstractNumId w:val="15"/>
  </w:num>
  <w:num w:numId="37" w16cid:durableId="685253404">
    <w:abstractNumId w:val="32"/>
  </w:num>
  <w:num w:numId="38" w16cid:durableId="307127438">
    <w:abstractNumId w:val="26"/>
  </w:num>
  <w:num w:numId="39" w16cid:durableId="1941260242">
    <w:abstractNumId w:val="16"/>
  </w:num>
  <w:num w:numId="40" w16cid:durableId="21471148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A6"/>
    <w:rsid w:val="00025D7E"/>
    <w:rsid w:val="00030583"/>
    <w:rsid w:val="00033DAA"/>
    <w:rsid w:val="00034243"/>
    <w:rsid w:val="00053BC6"/>
    <w:rsid w:val="000561BF"/>
    <w:rsid w:val="00056A6C"/>
    <w:rsid w:val="00057616"/>
    <w:rsid w:val="00066111"/>
    <w:rsid w:val="000672C9"/>
    <w:rsid w:val="0007280D"/>
    <w:rsid w:val="00072AEB"/>
    <w:rsid w:val="000840A7"/>
    <w:rsid w:val="00095017"/>
    <w:rsid w:val="000B016E"/>
    <w:rsid w:val="000B24D4"/>
    <w:rsid w:val="000B6892"/>
    <w:rsid w:val="000C1EE4"/>
    <w:rsid w:val="000C3D49"/>
    <w:rsid w:val="000D1AFD"/>
    <w:rsid w:val="000D1C1B"/>
    <w:rsid w:val="000D2040"/>
    <w:rsid w:val="000D2D0F"/>
    <w:rsid w:val="000E75A7"/>
    <w:rsid w:val="000F1C9D"/>
    <w:rsid w:val="001049CF"/>
    <w:rsid w:val="0010741A"/>
    <w:rsid w:val="00111CB0"/>
    <w:rsid w:val="00116F22"/>
    <w:rsid w:val="00120F1E"/>
    <w:rsid w:val="00125890"/>
    <w:rsid w:val="00134B04"/>
    <w:rsid w:val="00145B12"/>
    <w:rsid w:val="001466D9"/>
    <w:rsid w:val="00147F67"/>
    <w:rsid w:val="00161435"/>
    <w:rsid w:val="001656A6"/>
    <w:rsid w:val="00170F98"/>
    <w:rsid w:val="00176FA5"/>
    <w:rsid w:val="001A2EC4"/>
    <w:rsid w:val="001A6B7F"/>
    <w:rsid w:val="001A7B1F"/>
    <w:rsid w:val="001D1992"/>
    <w:rsid w:val="001E4ED1"/>
    <w:rsid w:val="002023AF"/>
    <w:rsid w:val="0021017B"/>
    <w:rsid w:val="00210CD2"/>
    <w:rsid w:val="002347E3"/>
    <w:rsid w:val="002466BB"/>
    <w:rsid w:val="00254029"/>
    <w:rsid w:val="002714A4"/>
    <w:rsid w:val="002741CB"/>
    <w:rsid w:val="00274B75"/>
    <w:rsid w:val="00282D6D"/>
    <w:rsid w:val="002835D7"/>
    <w:rsid w:val="002D1BA7"/>
    <w:rsid w:val="002D1F8D"/>
    <w:rsid w:val="002D2E97"/>
    <w:rsid w:val="002D6000"/>
    <w:rsid w:val="002E129B"/>
    <w:rsid w:val="002E4F1F"/>
    <w:rsid w:val="002F4468"/>
    <w:rsid w:val="0030778F"/>
    <w:rsid w:val="00315C74"/>
    <w:rsid w:val="003305D5"/>
    <w:rsid w:val="003374E4"/>
    <w:rsid w:val="00345135"/>
    <w:rsid w:val="0035245D"/>
    <w:rsid w:val="00386111"/>
    <w:rsid w:val="0039592D"/>
    <w:rsid w:val="00397798"/>
    <w:rsid w:val="003A3C67"/>
    <w:rsid w:val="003A787D"/>
    <w:rsid w:val="003C3A7B"/>
    <w:rsid w:val="003E697C"/>
    <w:rsid w:val="0040347C"/>
    <w:rsid w:val="0041116C"/>
    <w:rsid w:val="004128E3"/>
    <w:rsid w:val="0041368C"/>
    <w:rsid w:val="00425D38"/>
    <w:rsid w:val="0044227A"/>
    <w:rsid w:val="00446F15"/>
    <w:rsid w:val="0045006B"/>
    <w:rsid w:val="004645E5"/>
    <w:rsid w:val="0047247C"/>
    <w:rsid w:val="004951C4"/>
    <w:rsid w:val="004A25A5"/>
    <w:rsid w:val="004A45DE"/>
    <w:rsid w:val="004A5B17"/>
    <w:rsid w:val="004C2737"/>
    <w:rsid w:val="004C2C98"/>
    <w:rsid w:val="004D1A51"/>
    <w:rsid w:val="004E6203"/>
    <w:rsid w:val="004F7F76"/>
    <w:rsid w:val="005051EA"/>
    <w:rsid w:val="00513BED"/>
    <w:rsid w:val="005167E2"/>
    <w:rsid w:val="005203A9"/>
    <w:rsid w:val="00522141"/>
    <w:rsid w:val="0053732E"/>
    <w:rsid w:val="00545C81"/>
    <w:rsid w:val="005472A5"/>
    <w:rsid w:val="00553202"/>
    <w:rsid w:val="00557F08"/>
    <w:rsid w:val="00570A29"/>
    <w:rsid w:val="00571C49"/>
    <w:rsid w:val="005A474A"/>
    <w:rsid w:val="005B5377"/>
    <w:rsid w:val="005C0AA4"/>
    <w:rsid w:val="005C4CE2"/>
    <w:rsid w:val="005C5994"/>
    <w:rsid w:val="005E043D"/>
    <w:rsid w:val="005E314D"/>
    <w:rsid w:val="00613320"/>
    <w:rsid w:val="00614151"/>
    <w:rsid w:val="006178A7"/>
    <w:rsid w:val="006224BF"/>
    <w:rsid w:val="00635F70"/>
    <w:rsid w:val="00642F53"/>
    <w:rsid w:val="00646BEA"/>
    <w:rsid w:val="006544D5"/>
    <w:rsid w:val="0065689F"/>
    <w:rsid w:val="00662EF7"/>
    <w:rsid w:val="00671D63"/>
    <w:rsid w:val="006925E8"/>
    <w:rsid w:val="006D0433"/>
    <w:rsid w:val="006D3C91"/>
    <w:rsid w:val="006E6797"/>
    <w:rsid w:val="006F4BBC"/>
    <w:rsid w:val="00711C7A"/>
    <w:rsid w:val="00712915"/>
    <w:rsid w:val="0071659B"/>
    <w:rsid w:val="007267FE"/>
    <w:rsid w:val="00740C88"/>
    <w:rsid w:val="007422F4"/>
    <w:rsid w:val="00750D80"/>
    <w:rsid w:val="00751D3D"/>
    <w:rsid w:val="00755FD9"/>
    <w:rsid w:val="00775C60"/>
    <w:rsid w:val="0078254D"/>
    <w:rsid w:val="00791AC1"/>
    <w:rsid w:val="00796C45"/>
    <w:rsid w:val="007C750E"/>
    <w:rsid w:val="007D0EF2"/>
    <w:rsid w:val="007E0AB8"/>
    <w:rsid w:val="007E55CD"/>
    <w:rsid w:val="007F0880"/>
    <w:rsid w:val="00803B71"/>
    <w:rsid w:val="00812069"/>
    <w:rsid w:val="0083195A"/>
    <w:rsid w:val="0083554C"/>
    <w:rsid w:val="00837B00"/>
    <w:rsid w:val="00850A48"/>
    <w:rsid w:val="008530B4"/>
    <w:rsid w:val="00856DE5"/>
    <w:rsid w:val="008632D4"/>
    <w:rsid w:val="008738E4"/>
    <w:rsid w:val="00875E92"/>
    <w:rsid w:val="0088482B"/>
    <w:rsid w:val="008B07E1"/>
    <w:rsid w:val="008B7776"/>
    <w:rsid w:val="008C1CCE"/>
    <w:rsid w:val="008E619B"/>
    <w:rsid w:val="008F0C80"/>
    <w:rsid w:val="009013F6"/>
    <w:rsid w:val="009061B8"/>
    <w:rsid w:val="009069E1"/>
    <w:rsid w:val="0091174E"/>
    <w:rsid w:val="00926093"/>
    <w:rsid w:val="00927B6B"/>
    <w:rsid w:val="00927ECD"/>
    <w:rsid w:val="00930950"/>
    <w:rsid w:val="0094412C"/>
    <w:rsid w:val="00945CEF"/>
    <w:rsid w:val="00951287"/>
    <w:rsid w:val="00954E97"/>
    <w:rsid w:val="0096372A"/>
    <w:rsid w:val="009667D2"/>
    <w:rsid w:val="00974B81"/>
    <w:rsid w:val="00974BB0"/>
    <w:rsid w:val="00980BCC"/>
    <w:rsid w:val="00994C2A"/>
    <w:rsid w:val="009C45B7"/>
    <w:rsid w:val="009E0CF2"/>
    <w:rsid w:val="009E3545"/>
    <w:rsid w:val="009F1A83"/>
    <w:rsid w:val="00A12D50"/>
    <w:rsid w:val="00A20701"/>
    <w:rsid w:val="00A36495"/>
    <w:rsid w:val="00A5004F"/>
    <w:rsid w:val="00A70624"/>
    <w:rsid w:val="00A716A6"/>
    <w:rsid w:val="00A722F9"/>
    <w:rsid w:val="00A830BE"/>
    <w:rsid w:val="00A87122"/>
    <w:rsid w:val="00A94B0A"/>
    <w:rsid w:val="00AA7E32"/>
    <w:rsid w:val="00AB0F8D"/>
    <w:rsid w:val="00AB7160"/>
    <w:rsid w:val="00AE7FC1"/>
    <w:rsid w:val="00B03FE9"/>
    <w:rsid w:val="00B07613"/>
    <w:rsid w:val="00B17E32"/>
    <w:rsid w:val="00B37134"/>
    <w:rsid w:val="00B47D40"/>
    <w:rsid w:val="00B6276C"/>
    <w:rsid w:val="00B67B15"/>
    <w:rsid w:val="00B705FB"/>
    <w:rsid w:val="00B709C3"/>
    <w:rsid w:val="00B80A51"/>
    <w:rsid w:val="00B84184"/>
    <w:rsid w:val="00B900A1"/>
    <w:rsid w:val="00B94EAC"/>
    <w:rsid w:val="00BA07C7"/>
    <w:rsid w:val="00BA5D83"/>
    <w:rsid w:val="00BA7279"/>
    <w:rsid w:val="00BC24B2"/>
    <w:rsid w:val="00BD5D53"/>
    <w:rsid w:val="00BE4620"/>
    <w:rsid w:val="00C07DCF"/>
    <w:rsid w:val="00C20C74"/>
    <w:rsid w:val="00C26C06"/>
    <w:rsid w:val="00C379D3"/>
    <w:rsid w:val="00C47F7D"/>
    <w:rsid w:val="00C51B48"/>
    <w:rsid w:val="00C60BFD"/>
    <w:rsid w:val="00C761B6"/>
    <w:rsid w:val="00C94F0A"/>
    <w:rsid w:val="00C96851"/>
    <w:rsid w:val="00C969A6"/>
    <w:rsid w:val="00C97330"/>
    <w:rsid w:val="00CA5A25"/>
    <w:rsid w:val="00CA7D58"/>
    <w:rsid w:val="00CB3BF1"/>
    <w:rsid w:val="00CC51A7"/>
    <w:rsid w:val="00CD742C"/>
    <w:rsid w:val="00CF33C6"/>
    <w:rsid w:val="00CF4757"/>
    <w:rsid w:val="00CF602B"/>
    <w:rsid w:val="00D03917"/>
    <w:rsid w:val="00D10DB5"/>
    <w:rsid w:val="00D21B57"/>
    <w:rsid w:val="00D54259"/>
    <w:rsid w:val="00D6298F"/>
    <w:rsid w:val="00D65879"/>
    <w:rsid w:val="00D80F2F"/>
    <w:rsid w:val="00D90749"/>
    <w:rsid w:val="00D94B8C"/>
    <w:rsid w:val="00DA1A53"/>
    <w:rsid w:val="00DB3A2E"/>
    <w:rsid w:val="00DC1214"/>
    <w:rsid w:val="00DC6AE8"/>
    <w:rsid w:val="00DD311D"/>
    <w:rsid w:val="00DF126C"/>
    <w:rsid w:val="00E01BF2"/>
    <w:rsid w:val="00E14FCE"/>
    <w:rsid w:val="00E15608"/>
    <w:rsid w:val="00E224F3"/>
    <w:rsid w:val="00E23788"/>
    <w:rsid w:val="00E260DF"/>
    <w:rsid w:val="00E3358F"/>
    <w:rsid w:val="00E56340"/>
    <w:rsid w:val="00E56A57"/>
    <w:rsid w:val="00E64727"/>
    <w:rsid w:val="00E700D9"/>
    <w:rsid w:val="00E82641"/>
    <w:rsid w:val="00E8618B"/>
    <w:rsid w:val="00EA0129"/>
    <w:rsid w:val="00EA2134"/>
    <w:rsid w:val="00EA3C6C"/>
    <w:rsid w:val="00EA7040"/>
    <w:rsid w:val="00ED55AC"/>
    <w:rsid w:val="00EF241E"/>
    <w:rsid w:val="00F071C4"/>
    <w:rsid w:val="00F16B58"/>
    <w:rsid w:val="00F4334F"/>
    <w:rsid w:val="00F52778"/>
    <w:rsid w:val="00F65C14"/>
    <w:rsid w:val="00F65C8A"/>
    <w:rsid w:val="00F70953"/>
    <w:rsid w:val="00F750EA"/>
    <w:rsid w:val="00F855DD"/>
    <w:rsid w:val="00FB50B2"/>
    <w:rsid w:val="00FC4F61"/>
    <w:rsid w:val="00FD3E03"/>
    <w:rsid w:val="00FF6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EC7D4"/>
  <w15:chartTrackingRefBased/>
  <w15:docId w15:val="{A165CEE6-37F9-496F-948B-1D261579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3E03"/>
    <w:pPr>
      <w:tabs>
        <w:tab w:val="center" w:pos="4153"/>
        <w:tab w:val="right" w:pos="8306"/>
      </w:tabs>
    </w:pPr>
  </w:style>
  <w:style w:type="paragraph" w:styleId="Footer">
    <w:name w:val="footer"/>
    <w:basedOn w:val="Normal"/>
    <w:link w:val="FooterChar"/>
    <w:uiPriority w:val="99"/>
    <w:rsid w:val="00FD3E03"/>
    <w:pPr>
      <w:tabs>
        <w:tab w:val="center" w:pos="4153"/>
        <w:tab w:val="right" w:pos="8306"/>
      </w:tabs>
    </w:pPr>
  </w:style>
  <w:style w:type="character" w:styleId="PageNumber">
    <w:name w:val="page number"/>
    <w:basedOn w:val="DefaultParagraphFont"/>
    <w:rsid w:val="00FD3E03"/>
  </w:style>
  <w:style w:type="table" w:styleId="TableGrid">
    <w:name w:val="Table Grid"/>
    <w:basedOn w:val="TableNormal"/>
    <w:rsid w:val="0086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482B"/>
    <w:pPr>
      <w:ind w:left="720"/>
    </w:pPr>
  </w:style>
  <w:style w:type="character" w:customStyle="1" w:styleId="FooterChar">
    <w:name w:val="Footer Char"/>
    <w:link w:val="Footer"/>
    <w:uiPriority w:val="99"/>
    <w:rsid w:val="00A87122"/>
    <w:rPr>
      <w:sz w:val="24"/>
      <w:szCs w:val="24"/>
    </w:rPr>
  </w:style>
  <w:style w:type="paragraph" w:styleId="BalloonText">
    <w:name w:val="Balloon Text"/>
    <w:basedOn w:val="Normal"/>
    <w:link w:val="BalloonTextChar"/>
    <w:rsid w:val="00A87122"/>
    <w:rPr>
      <w:rFonts w:ascii="Tahoma" w:hAnsi="Tahoma" w:cs="Tahoma"/>
      <w:sz w:val="16"/>
      <w:szCs w:val="16"/>
    </w:rPr>
  </w:style>
  <w:style w:type="character" w:customStyle="1" w:styleId="BalloonTextChar">
    <w:name w:val="Balloon Text Char"/>
    <w:link w:val="BalloonText"/>
    <w:rsid w:val="00A87122"/>
    <w:rPr>
      <w:rFonts w:ascii="Tahoma" w:hAnsi="Tahoma" w:cs="Tahoma"/>
      <w:sz w:val="16"/>
      <w:szCs w:val="16"/>
    </w:rPr>
  </w:style>
  <w:style w:type="paragraph" w:styleId="NormalWeb">
    <w:name w:val="Normal (Web)"/>
    <w:basedOn w:val="Normal"/>
    <w:uiPriority w:val="99"/>
    <w:unhideWhenUsed/>
    <w:rsid w:val="002E129B"/>
    <w:pPr>
      <w:spacing w:before="100" w:beforeAutospacing="1" w:after="100" w:afterAutospacing="1"/>
    </w:pPr>
    <w:rPr>
      <w:rFonts w:eastAsia="Calibri"/>
    </w:rPr>
  </w:style>
  <w:style w:type="character" w:styleId="Strong">
    <w:name w:val="Strong"/>
    <w:uiPriority w:val="22"/>
    <w:qFormat/>
    <w:rsid w:val="002E12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6dbaae-447b-40c2-911f-e1ae10450a41">
      <Terms xmlns="http://schemas.microsoft.com/office/infopath/2007/PartnerControls"/>
    </lcf76f155ced4ddcb4097134ff3c332f>
    <TaxCatchAll xmlns="3e697f34-4540-4c3d-8b56-6e51d40210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CEF22F168A0C4F9970375F5D3CDAA6" ma:contentTypeVersion="15" ma:contentTypeDescription="Create a new document." ma:contentTypeScope="" ma:versionID="bcb70b02f4a18632c6f4d97e3aa0bf5e">
  <xsd:schema xmlns:xsd="http://www.w3.org/2001/XMLSchema" xmlns:xs="http://www.w3.org/2001/XMLSchema" xmlns:p="http://schemas.microsoft.com/office/2006/metadata/properties" xmlns:ns2="f26dbaae-447b-40c2-911f-e1ae10450a41" xmlns:ns3="3e697f34-4540-4c3d-8b56-6e51d402109d" targetNamespace="http://schemas.microsoft.com/office/2006/metadata/properties" ma:root="true" ma:fieldsID="814b9a0b52298c500d20dd0a4e26aaff" ns2:_="" ns3:_="">
    <xsd:import namespace="f26dbaae-447b-40c2-911f-e1ae10450a41"/>
    <xsd:import namespace="3e697f34-4540-4c3d-8b56-6e51d4021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dbaae-447b-40c2-911f-e1ae10450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52aacaf-c034-4d03-b686-c2525bd0ca5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7f34-4540-4c3d-8b56-6e51d4021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83571e3-063b-467d-8da4-7e42a3739eaa}" ma:internalName="TaxCatchAll" ma:showField="CatchAllData" ma:web="3e697f34-4540-4c3d-8b56-6e51d4021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01793-ED31-4969-BFD9-4A4685026AC9}">
  <ds:schemaRefs>
    <ds:schemaRef ds:uri="http://schemas.microsoft.com/office/2006/metadata/properties"/>
    <ds:schemaRef ds:uri="http://schemas.microsoft.com/office/infopath/2007/PartnerControls"/>
    <ds:schemaRef ds:uri="f26dbaae-447b-40c2-911f-e1ae10450a41"/>
    <ds:schemaRef ds:uri="3e697f34-4540-4c3d-8b56-6e51d402109d"/>
  </ds:schemaRefs>
</ds:datastoreItem>
</file>

<file path=customXml/itemProps2.xml><?xml version="1.0" encoding="utf-8"?>
<ds:datastoreItem xmlns:ds="http://schemas.openxmlformats.org/officeDocument/2006/customXml" ds:itemID="{B8224934-7F2F-4210-85B3-C2DDEC1D5631}">
  <ds:schemaRefs>
    <ds:schemaRef ds:uri="http://schemas.microsoft.com/sharepoint/v3/contenttype/forms"/>
  </ds:schemaRefs>
</ds:datastoreItem>
</file>

<file path=customXml/itemProps3.xml><?xml version="1.0" encoding="utf-8"?>
<ds:datastoreItem xmlns:ds="http://schemas.openxmlformats.org/officeDocument/2006/customXml" ds:itemID="{E6AFF38E-14B2-4C9F-BB55-D724E5849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dbaae-447b-40c2-911f-e1ae10450a41"/>
    <ds:schemaRef ds:uri="3e697f34-4540-4c3d-8b56-6e51d4021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[LOGO]</vt:lpstr>
    </vt:vector>
  </TitlesOfParts>
  <Company>Royal National College</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Karen Hall</dc:creator>
  <cp:keywords/>
  <cp:lastModifiedBy>Angela Cheasley</cp:lastModifiedBy>
  <cp:revision>2</cp:revision>
  <cp:lastPrinted>2020-03-11T09:39:00Z</cp:lastPrinted>
  <dcterms:created xsi:type="dcterms:W3CDTF">2025-05-19T13:31:00Z</dcterms:created>
  <dcterms:modified xsi:type="dcterms:W3CDTF">2025-05-19T13:31:00Z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0x010100F3CEF22F168A0C4F9970375F5D3CDAA6</vt:lpwstr>
  </property>
  <property fmtid="{D5CDD505-2E9C-101B-9397-08002B2CF9AE}" pid="3" name="MediaServiceImageTags">
    <vt:lpwstr/>
  </property>
</Properties>
</file>